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78DA" w14:textId="398EF242" w:rsidR="00786066" w:rsidRPr="007A4397" w:rsidRDefault="0094056F" w:rsidP="00786066">
      <w:pPr>
        <w:widowControl/>
        <w:spacing w:line="14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4056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Letter of </w:t>
      </w:r>
      <w:r w:rsidR="00044F0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R</w:t>
      </w:r>
      <w:r w:rsidRPr="0094056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ecommendation</w:t>
      </w:r>
      <w:r w:rsidR="00A0516A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for Study Abroad Exchange Program</w:t>
      </w:r>
    </w:p>
    <w:p w14:paraId="5C90D3AC" w14:textId="12DA2209" w:rsidR="00137004" w:rsidRPr="00786066" w:rsidRDefault="007A4397" w:rsidP="00786066">
      <w:pPr>
        <w:pStyle w:val="af1"/>
        <w:spacing w:before="0" w:line="140" w:lineRule="atLeast"/>
      </w:pPr>
      <w:r w:rsidRPr="00786066">
        <w:rPr>
          <w:rFonts w:hint="eastAsia"/>
        </w:rPr>
        <w:t>2025</w:t>
      </w:r>
      <w:r w:rsidRPr="00786066">
        <w:rPr>
          <w:rFonts w:hint="eastAsia"/>
        </w:rPr>
        <w:t>年度出発金沢大学派遣留学候補者推薦書</w:t>
      </w:r>
    </w:p>
    <w:p w14:paraId="5A91687B" w14:textId="77777777" w:rsidR="007A4397" w:rsidRPr="007A4397" w:rsidRDefault="007A4397" w:rsidP="007A4397">
      <w:pPr>
        <w:rPr>
          <w:rFonts w:eastAsia="SimSun"/>
          <w:lang w:eastAsia="zh-CN"/>
        </w:rPr>
      </w:pPr>
    </w:p>
    <w:p w14:paraId="3B74E048" w14:textId="7850C411" w:rsidR="00327E39" w:rsidRDefault="00786066" w:rsidP="00786066">
      <w:pPr>
        <w:rPr>
          <w:rFonts w:ascii="Meiryo UI" w:eastAsia="SimSun" w:hAnsi="Meiryo UI" w:cs="Meiryo UI"/>
          <w:lang w:eastAsia="zh-CN"/>
        </w:rPr>
      </w:pPr>
      <w:r>
        <w:rPr>
          <w:rFonts w:asciiTheme="minorEastAsia" w:hAnsiTheme="minorEastAsia" w:cs="Meiryo UI" w:hint="eastAsia"/>
        </w:rPr>
        <w:t xml:space="preserve">To </w:t>
      </w:r>
      <w:r>
        <w:rPr>
          <w:rFonts w:asciiTheme="minorEastAsia" w:hAnsiTheme="minorEastAsia" w:cs="Meiryo UI"/>
        </w:rPr>
        <w:t>Vice President</w:t>
      </w:r>
    </w:p>
    <w:p w14:paraId="5983DD36" w14:textId="189E62EE" w:rsidR="007A4397" w:rsidRPr="007A4397" w:rsidRDefault="0008116D">
      <w:pPr>
        <w:rPr>
          <w:rFonts w:ascii="Meiryo UI" w:eastAsia="SimSun" w:hAnsi="Meiryo UI" w:cs="Meiryo UI"/>
          <w:lang w:eastAsia="zh-CN"/>
        </w:rPr>
      </w:pPr>
      <w:r>
        <w:rPr>
          <w:rFonts w:asciiTheme="minorEastAsia" w:hAnsiTheme="minorEastAsia" w:cs="Meiryo UI" w:hint="eastAsia"/>
        </w:rPr>
        <w:t>副学長（国際担当）</w:t>
      </w: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3917"/>
      </w:tblGrid>
      <w:tr w:rsidR="00874694" w:rsidRPr="00874694" w14:paraId="59149DDC" w14:textId="77777777" w:rsidTr="00F551FA">
        <w:tc>
          <w:tcPr>
            <w:tcW w:w="2885" w:type="dxa"/>
            <w:tcBorders>
              <w:bottom w:val="single" w:sz="4" w:space="0" w:color="auto"/>
            </w:tcBorders>
          </w:tcPr>
          <w:p w14:paraId="06410C49" w14:textId="524B4B4E" w:rsidR="00874694" w:rsidRPr="00874694" w:rsidRDefault="00786066" w:rsidP="00786066">
            <w:pPr>
              <w:spacing w:line="4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786066">
              <w:rPr>
                <w:rFonts w:ascii="Meiryo UI" w:eastAsia="Meiryo UI" w:hAnsi="Meiryo UI" w:cs="Meiryo UI" w:hint="eastAsia"/>
                <w:sz w:val="18"/>
              </w:rPr>
              <w:t>Affilia</w:t>
            </w:r>
            <w:r w:rsidR="0027751C">
              <w:rPr>
                <w:rFonts w:ascii="Meiryo UI" w:eastAsia="Meiryo UI" w:hAnsi="Meiryo UI" w:cs="Meiryo UI" w:hint="eastAsia"/>
                <w:sz w:val="18"/>
              </w:rPr>
              <w:t>t</w:t>
            </w:r>
            <w:r w:rsidR="0027751C">
              <w:rPr>
                <w:rFonts w:ascii="Meiryo UI" w:eastAsia="Meiryo UI" w:hAnsi="Meiryo UI" w:cs="Meiryo UI"/>
                <w:sz w:val="18"/>
              </w:rPr>
              <w:t>ion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sz w:val="18"/>
              </w:rPr>
              <w:t xml:space="preserve">and </w:t>
            </w:r>
            <w:r w:rsidRPr="00786066">
              <w:rPr>
                <w:rFonts w:ascii="Meiryo UI" w:eastAsia="Meiryo UI" w:hAnsi="Meiryo UI" w:cs="Meiryo UI" w:hint="eastAsia"/>
                <w:sz w:val="18"/>
              </w:rPr>
              <w:t>Position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14:paraId="088107CB" w14:textId="17312D40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115C6543" w14:textId="77777777" w:rsidTr="00F551FA"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14:paraId="06F8D3B9" w14:textId="5CD29960" w:rsidR="00874694" w:rsidRPr="00874694" w:rsidRDefault="00786066" w:rsidP="00786066">
            <w:pPr>
              <w:spacing w:line="4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Name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14:paraId="12DF08AC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30631E54" w14:textId="77777777" w:rsidTr="00F551FA">
        <w:trPr>
          <w:trHeight w:val="264"/>
        </w:trPr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14:paraId="20A5665A" w14:textId="4EAC8253" w:rsidR="00874694" w:rsidRPr="00874694" w:rsidRDefault="00786066" w:rsidP="00786066">
            <w:pPr>
              <w:spacing w:line="48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Relationship with　the Student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14:paraId="04544837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</w:tbl>
    <w:p w14:paraId="3529D081" w14:textId="77777777" w:rsidR="00786066" w:rsidRDefault="00786066">
      <w:pPr>
        <w:rPr>
          <w:rFonts w:ascii="Meiryo UI" w:eastAsia="Meiryo UI" w:hAnsi="Meiryo UI" w:cs="Meiryo UI"/>
          <w:sz w:val="18"/>
          <w:szCs w:val="20"/>
        </w:rPr>
      </w:pPr>
    </w:p>
    <w:p w14:paraId="0FD63E56" w14:textId="6FD1C269" w:rsidR="00327E39" w:rsidRPr="00786066" w:rsidRDefault="00786066">
      <w:pPr>
        <w:rPr>
          <w:rFonts w:ascii="Meiryo UI" w:eastAsia="Meiryo UI" w:hAnsi="Meiryo UI" w:cs="Meiryo UI"/>
          <w:sz w:val="18"/>
          <w:szCs w:val="20"/>
        </w:rPr>
      </w:pPr>
      <w:r w:rsidRPr="00786066">
        <w:rPr>
          <w:rFonts w:ascii="Meiryo UI" w:eastAsia="Meiryo UI" w:hAnsi="Meiryo UI" w:cs="Meiryo UI"/>
          <w:sz w:val="18"/>
          <w:szCs w:val="20"/>
        </w:rPr>
        <w:t>I recommend the following student as a suitable candidate for study abroad exchange program.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134"/>
        <w:gridCol w:w="279"/>
        <w:gridCol w:w="283"/>
        <w:gridCol w:w="1701"/>
        <w:gridCol w:w="1134"/>
        <w:gridCol w:w="3119"/>
        <w:gridCol w:w="1417"/>
      </w:tblGrid>
      <w:tr w:rsidR="00ED1C7A" w:rsidRPr="00362F4A" w14:paraId="13C0C8CE" w14:textId="77777777" w:rsidTr="001B6047">
        <w:trPr>
          <w:trHeight w:val="607"/>
        </w:trPr>
        <w:tc>
          <w:tcPr>
            <w:tcW w:w="1696" w:type="dxa"/>
            <w:gridSpan w:val="3"/>
          </w:tcPr>
          <w:p w14:paraId="7499CB90" w14:textId="1C232BD4" w:rsidR="00ED1C7A" w:rsidRPr="00362F4A" w:rsidRDefault="00786066" w:rsidP="00786066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786066">
              <w:rPr>
                <w:rFonts w:ascii="Meiryo UI" w:eastAsia="Meiryo UI" w:hAnsi="Meiryo UI" w:cs="Meiryo UI"/>
              </w:rPr>
              <w:t>Interview Date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B234E58" w14:textId="24D36438" w:rsidR="00925385" w:rsidRPr="001B6047" w:rsidRDefault="00925385" w:rsidP="001B6047">
            <w:pPr>
              <w:rPr>
                <w:rFonts w:ascii="Meiryo UI" w:eastAsia="Meiryo UI" w:hAnsi="Meiryo UI" w:cs="Meiryo UI"/>
                <w:kern w:val="0"/>
                <w:sz w:val="22"/>
                <w:szCs w:val="24"/>
              </w:rPr>
            </w:pPr>
            <w:proofErr w:type="spellStart"/>
            <w:r w:rsidRPr="001B6047">
              <w:rPr>
                <w:rFonts w:ascii="Meiryo UI" w:eastAsia="Meiryo UI" w:hAnsi="Meiryo UI" w:cs="Meiryo UI"/>
                <w:kern w:val="0"/>
                <w:sz w:val="22"/>
                <w:szCs w:val="24"/>
              </w:rPr>
              <w:t>yyyy</w:t>
            </w:r>
            <w:proofErr w:type="spellEnd"/>
            <w:r w:rsidRPr="001B6047">
              <w:rPr>
                <w:rFonts w:ascii="Meiryo UI" w:eastAsia="Meiryo UI" w:hAnsi="Meiryo UI" w:cs="Meiryo UI"/>
                <w:kern w:val="0"/>
                <w:sz w:val="22"/>
                <w:szCs w:val="24"/>
              </w:rPr>
              <w:t>/mm/dd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248169B3" w14:textId="533F4843" w:rsidR="00ED1C7A" w:rsidRPr="00362F4A" w:rsidRDefault="00ED1C7A" w:rsidP="00ED1C7A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925385">
              <w:rPr>
                <w:rFonts w:ascii="Meiryo UI" w:eastAsia="Meiryo UI" w:hAnsi="Meiryo UI" w:cs="Meiryo UI" w:hint="eastAsia"/>
                <w:sz w:val="18"/>
                <w:szCs w:val="21"/>
              </w:rPr>
              <w:t>＊</w:t>
            </w:r>
            <w:r w:rsidR="00786066" w:rsidRPr="00925385">
              <w:rPr>
                <w:rFonts w:ascii="Meiryo UI" w:eastAsia="Meiryo UI" w:hAnsi="Meiryo UI" w:cs="Meiryo UI" w:hint="eastAsia"/>
                <w:sz w:val="18"/>
                <w:szCs w:val="21"/>
              </w:rPr>
              <w:t>P</w:t>
            </w:r>
            <w:r w:rsidR="00786066" w:rsidRPr="00925385">
              <w:rPr>
                <w:rFonts w:ascii="Meiryo UI" w:eastAsia="Meiryo UI" w:hAnsi="Meiryo UI" w:cs="Meiryo UI"/>
                <w:sz w:val="18"/>
                <w:szCs w:val="21"/>
              </w:rPr>
              <w:t>lease make sure to interview the applicant</w:t>
            </w:r>
            <w:r w:rsidR="00EE40B9" w:rsidRPr="00925385">
              <w:rPr>
                <w:rFonts w:ascii="Meiryo UI" w:eastAsia="Meiryo UI" w:hAnsi="Meiryo UI" w:cs="Meiryo UI"/>
                <w:sz w:val="18"/>
                <w:szCs w:val="21"/>
              </w:rPr>
              <w:t xml:space="preserve"> in advance</w:t>
            </w:r>
            <w:r w:rsidR="00786066" w:rsidRPr="00925385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</w:p>
        </w:tc>
      </w:tr>
      <w:tr w:rsidR="00EE40B9" w:rsidRPr="00362F4A" w14:paraId="49F4EA51" w14:textId="77777777" w:rsidTr="009B62F4">
        <w:trPr>
          <w:trHeight w:val="607"/>
        </w:trPr>
        <w:tc>
          <w:tcPr>
            <w:tcW w:w="1696" w:type="dxa"/>
            <w:gridSpan w:val="3"/>
            <w:vAlign w:val="center"/>
          </w:tcPr>
          <w:p w14:paraId="292229C2" w14:textId="5D4DCC17" w:rsidR="00EE40B9" w:rsidRPr="00362F4A" w:rsidRDefault="00EE40B9" w:rsidP="00EE40B9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S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tudent’s Name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8BA04" w14:textId="7EE69A65" w:rsidR="00EE40B9" w:rsidRPr="00362F4A" w:rsidRDefault="00EE40B9" w:rsidP="00020C9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</w:p>
        </w:tc>
      </w:tr>
      <w:tr w:rsidR="00EE40B9" w:rsidRPr="00362F4A" w14:paraId="1066FF23" w14:textId="77777777" w:rsidTr="001B6047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C93DB" w14:textId="479A9DE1" w:rsidR="00EE40B9" w:rsidRPr="00EE40B9" w:rsidRDefault="00EE40B9" w:rsidP="00EE40B9">
            <w:pPr>
              <w:jc w:val="distribute"/>
              <w:rPr>
                <w:rFonts w:ascii="YuGothic-Regular" w:eastAsia="YuGothic-Regular" w:cs="YuGothic-Regular"/>
                <w:kern w:val="0"/>
                <w:sz w:val="18"/>
                <w:szCs w:val="18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College/</w:t>
            </w:r>
          </w:p>
          <w:p w14:paraId="172D3665" w14:textId="5FD108BB" w:rsidR="00EE40B9" w:rsidRPr="00362F4A" w:rsidRDefault="00EE40B9" w:rsidP="00EE40B9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Graduate school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3B30" w14:textId="66CFA728" w:rsidR="00EE40B9" w:rsidRPr="00362F4A" w:rsidRDefault="00EE40B9" w:rsidP="00EE40B9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6CD39A" w14:textId="77777777" w:rsidR="00EE40B9" w:rsidRPr="00EE40B9" w:rsidRDefault="00EE40B9" w:rsidP="00EE40B9">
            <w:pPr>
              <w:rPr>
                <w:rFonts w:ascii="YuGothic-Regular" w:eastAsia="YuGothic-Regular" w:cs="YuGothic-Regular"/>
                <w:kern w:val="0"/>
                <w:sz w:val="18"/>
                <w:szCs w:val="18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School/</w:t>
            </w:r>
          </w:p>
          <w:p w14:paraId="6FC997D3" w14:textId="084CA544" w:rsidR="00EE40B9" w:rsidRPr="00EE40B9" w:rsidRDefault="00EE40B9" w:rsidP="00EE40B9">
            <w:pPr>
              <w:rPr>
                <w:rFonts w:ascii="YuGothic-Regular" w:eastAsia="YuGothic-Regular" w:cs="YuGothic-Regular"/>
                <w:kern w:val="0"/>
                <w:sz w:val="14"/>
                <w:szCs w:val="14"/>
              </w:rPr>
            </w:pPr>
            <w:r w:rsidRPr="00EE40B9">
              <w:rPr>
                <w:rFonts w:ascii="YuGothic-Regular" w:eastAsia="YuGothic-Regular" w:cs="YuGothic-Regular"/>
                <w:kern w:val="0"/>
                <w:sz w:val="18"/>
                <w:szCs w:val="18"/>
              </w:rPr>
              <w:t>Division or Course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41BD" w14:textId="7D2E2EE2" w:rsidR="00EE40B9" w:rsidRPr="00EE40B9" w:rsidRDefault="00EE40B9" w:rsidP="00EE40B9">
            <w:pPr>
              <w:rPr>
                <w:rFonts w:ascii="YuGothic-Regular" w:eastAsia="YuGothic-Regular" w:cs="YuGothic-Regular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4ED" w14:textId="3D9894D3" w:rsidR="00EE40B9" w:rsidRPr="00EE40B9" w:rsidRDefault="00EE40B9" w:rsidP="00EE40B9">
            <w:pPr>
              <w:wordWrap w:val="0"/>
              <w:spacing w:line="520" w:lineRule="exact"/>
              <w:ind w:firstLineChars="100" w:firstLine="16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EE40B9">
              <w:rPr>
                <w:rFonts w:ascii="Meiryo UI" w:eastAsia="Meiryo UI" w:hAnsi="Meiryo UI" w:cs="Meiryo UI" w:hint="eastAsia"/>
                <w:sz w:val="16"/>
                <w:szCs w:val="18"/>
              </w:rPr>
              <w:t>S</w:t>
            </w:r>
            <w:r w:rsidRPr="00EE40B9">
              <w:rPr>
                <w:rFonts w:ascii="Meiryo UI" w:eastAsia="Meiryo UI" w:hAnsi="Meiryo UI" w:cs="Meiryo UI"/>
                <w:sz w:val="16"/>
                <w:szCs w:val="18"/>
              </w:rPr>
              <w:t>chool Yea</w:t>
            </w:r>
            <w:r w:rsidRPr="00EE40B9">
              <w:rPr>
                <w:rFonts w:ascii="Meiryo UI" w:eastAsia="Meiryo UI" w:hAnsi="Meiryo UI" w:cs="Meiryo UI"/>
                <w:sz w:val="20"/>
                <w:szCs w:val="21"/>
              </w:rPr>
              <w:t>r</w:t>
            </w:r>
          </w:p>
          <w:p w14:paraId="67D924D5" w14:textId="5E5DD921" w:rsidR="00EE40B9" w:rsidRPr="00EE40B9" w:rsidRDefault="00EE40B9" w:rsidP="00EE40B9">
            <w:pPr>
              <w:wordWrap w:val="0"/>
              <w:spacing w:line="520" w:lineRule="exact"/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F17E4" w:rsidRPr="00362F4A" w14:paraId="2F224655" w14:textId="77777777" w:rsidTr="001B6047">
        <w:trPr>
          <w:trHeight w:val="70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1EEFDFC9" w14:textId="77777777" w:rsidR="003F17E4" w:rsidRDefault="00925385" w:rsidP="00204AAF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25385">
              <w:rPr>
                <w:rFonts w:ascii="Meiryo UI" w:eastAsia="Meiryo UI" w:hAnsi="Meiryo UI" w:cs="Meiryo UI"/>
                <w:sz w:val="18"/>
                <w:szCs w:val="20"/>
              </w:rPr>
              <w:t>Eligibility for Application</w:t>
            </w:r>
          </w:p>
          <w:p w14:paraId="129E663D" w14:textId="63EB964D" w:rsidR="00A27EF2" w:rsidRPr="002E6ECD" w:rsidRDefault="00A27EF2" w:rsidP="00204AAF">
            <w:pPr>
              <w:jc w:val="center"/>
              <w:rPr>
                <w:rFonts w:ascii="Meiryo UI" w:eastAsia="Meiryo UI" w:hAnsi="Meiryo UI" w:cs="Meiryo UI"/>
              </w:rPr>
            </w:pPr>
            <w:r w:rsidRPr="00786066">
              <w:rPr>
                <w:rFonts w:ascii="Meiryo UI" w:eastAsia="Meiryo UI" w:hAnsi="Meiryo UI" w:cs="Meiryo UI"/>
                <w:sz w:val="18"/>
              </w:rPr>
              <w:t>Please check in the box.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14:paraId="61C4F79E" w14:textId="3B06D184" w:rsidR="003F17E4" w:rsidRPr="00925385" w:rsidRDefault="00925385" w:rsidP="00204AAF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  <w:kern w:val="0"/>
                <w:sz w:val="20"/>
                <w:szCs w:val="21"/>
              </w:rPr>
            </w:pPr>
            <w:r w:rsidRPr="00925385">
              <w:rPr>
                <w:rFonts w:ascii="Meiryo UI" w:eastAsia="Meiryo UI" w:hAnsi="Meiryo UI" w:cs="Meiryo UI"/>
                <w:kern w:val="0"/>
                <w:sz w:val="20"/>
                <w:szCs w:val="21"/>
              </w:rPr>
              <w:t>GPA 2.0 or higher</w:t>
            </w:r>
          </w:p>
          <w:p w14:paraId="5C5C50D9" w14:textId="1F999885" w:rsidR="003F17E4" w:rsidRPr="00362F4A" w:rsidRDefault="00925385" w:rsidP="00204AAF">
            <w:pPr>
              <w:pStyle w:val="af0"/>
              <w:ind w:leftChars="0" w:left="0"/>
              <w:jc w:val="right"/>
              <w:rPr>
                <w:rFonts w:ascii="Meiryo UI" w:eastAsia="Meiryo UI" w:hAnsi="Meiryo UI" w:cs="Meiryo UI"/>
                <w:kern w:val="0"/>
              </w:rPr>
            </w:pPr>
            <w:r w:rsidRPr="00925385">
              <w:rPr>
                <w:sz w:val="18"/>
                <w:szCs w:val="20"/>
              </w:rPr>
              <w:t xml:space="preserve"> </w:t>
            </w:r>
            <w:r w:rsidRPr="00925385">
              <w:rPr>
                <w:rFonts w:ascii="Meiryo UI" w:eastAsia="Meiryo UI" w:hAnsi="Meiryo UI" w:cs="Meiryo UI"/>
                <w:kern w:val="0"/>
                <w:sz w:val="16"/>
                <w:szCs w:val="18"/>
              </w:rPr>
              <w:t>(In principle, Q1 and Q2 of FY2024)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43BA1682" w14:textId="5652AABD" w:rsidR="00925385" w:rsidRDefault="00925385" w:rsidP="00925385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 w:cs="Meiryo UI"/>
                <w:sz w:val="20"/>
              </w:rPr>
            </w:pPr>
            <w:r w:rsidRPr="00925385">
              <w:rPr>
                <w:rFonts w:ascii="Meiryo UI" w:eastAsia="Meiryo UI" w:hAnsi="Meiryo UI" w:cs="Meiryo UI"/>
                <w:sz w:val="20"/>
              </w:rPr>
              <w:t>Language Requirements</w:t>
            </w:r>
          </w:p>
          <w:p w14:paraId="596C79E1" w14:textId="77777777" w:rsidR="003F17E4" w:rsidRPr="00925385" w:rsidRDefault="003F17E4" w:rsidP="00925385">
            <w:pPr>
              <w:pStyle w:val="af0"/>
              <w:ind w:leftChars="0" w:left="391"/>
              <w:jc w:val="left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925385">
              <w:rPr>
                <w:rFonts w:ascii="Meiryo UI" w:eastAsia="Meiryo UI" w:hAnsi="Meiryo UI" w:cs="Meiryo UI" w:hint="eastAsia"/>
                <w:sz w:val="16"/>
                <w:szCs w:val="20"/>
              </w:rPr>
              <w:t>TOEFL-iBT60/IELTS5.5</w:t>
            </w:r>
            <w:r w:rsidR="00925385" w:rsidRPr="00925385">
              <w:rPr>
                <w:rFonts w:ascii="Meiryo UI" w:eastAsia="Meiryo UI" w:hAnsi="Meiryo UI" w:cs="Meiryo UI"/>
                <w:sz w:val="16"/>
                <w:szCs w:val="20"/>
              </w:rPr>
              <w:t xml:space="preserve"> or higher</w:t>
            </w:r>
          </w:p>
          <w:p w14:paraId="13514073" w14:textId="0970323D" w:rsidR="00925385" w:rsidRPr="00925385" w:rsidRDefault="00925385" w:rsidP="00925385">
            <w:pPr>
              <w:pStyle w:val="af0"/>
              <w:ind w:leftChars="0" w:left="391"/>
              <w:jc w:val="left"/>
              <w:rPr>
                <w:rFonts w:ascii="Meiryo UI" w:eastAsia="Meiryo UI" w:hAnsi="Meiryo UI" w:cs="Meiryo UI"/>
                <w:sz w:val="20"/>
              </w:rPr>
            </w:pPr>
            <w:r w:rsidRPr="00925385">
              <w:rPr>
                <w:rFonts w:ascii="Meiryo UI" w:eastAsia="Meiryo UI" w:hAnsi="Meiryo UI" w:cs="Meiryo UI"/>
                <w:sz w:val="16"/>
                <w:szCs w:val="20"/>
              </w:rPr>
              <w:t>*If student will use English</w:t>
            </w:r>
          </w:p>
        </w:tc>
      </w:tr>
    </w:tbl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3111"/>
        <w:gridCol w:w="7"/>
      </w:tblGrid>
      <w:tr w:rsidR="00AF48A7" w:rsidRPr="00362F4A" w14:paraId="029ADE22" w14:textId="77777777" w:rsidTr="00AF48A7">
        <w:trPr>
          <w:trHeight w:val="454"/>
        </w:trPr>
        <w:tc>
          <w:tcPr>
            <w:tcW w:w="1413" w:type="dxa"/>
            <w:vMerge w:val="restart"/>
            <w:vAlign w:val="center"/>
          </w:tcPr>
          <w:p w14:paraId="6791C94F" w14:textId="7716393B" w:rsidR="00AF48A7" w:rsidRDefault="00A27EF2" w:rsidP="00AF48A7">
            <w:pPr>
              <w:ind w:leftChars="9" w:left="21" w:hangingChars="1" w:hanging="2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1B6047">
              <w:rPr>
                <w:rFonts w:ascii="Meiryo UI" w:eastAsia="Meiryo UI" w:hAnsi="Meiryo UI" w:cs="Meiryo U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1C227A" wp14:editId="4BD4E12A">
                      <wp:simplePos x="0" y="0"/>
                      <wp:positionH relativeFrom="column">
                        <wp:posOffset>-165735</wp:posOffset>
                      </wp:positionH>
                      <wp:positionV relativeFrom="page">
                        <wp:posOffset>-390525</wp:posOffset>
                      </wp:positionV>
                      <wp:extent cx="361950" cy="3333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120E7" w14:textId="0C53949F" w:rsidR="001B6047" w:rsidRPr="001B6047" w:rsidRDefault="001B6047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1B6047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C22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.05pt;margin-top:-30.75pt;width:28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" filled="f" stroked="f">
                      <v:textbox>
                        <w:txbxContent>
                          <w:p w14:paraId="5C3120E7" w14:textId="0C53949F" w:rsidR="001B6047" w:rsidRPr="001B6047" w:rsidRDefault="001B604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1B6047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F48A7">
              <w:rPr>
                <w:rFonts w:ascii="Meiryo UI" w:eastAsia="Meiryo UI" w:hAnsi="Meiryo UI" w:cs="Meiryo UI" w:hint="eastAsia"/>
                <w:sz w:val="20"/>
                <w:szCs w:val="21"/>
              </w:rPr>
              <w:t>Name</w:t>
            </w:r>
            <w:r w:rsidR="00AF48A7">
              <w:rPr>
                <w:rFonts w:ascii="Meiryo UI" w:eastAsia="Meiryo UI" w:hAnsi="Meiryo UI" w:cs="Meiryo UI"/>
                <w:sz w:val="20"/>
                <w:szCs w:val="21"/>
              </w:rPr>
              <w:t xml:space="preserve"> of the </w:t>
            </w:r>
            <w:r w:rsidR="00AF48A7" w:rsidRPr="00AF48A7"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  <w:t>University</w:t>
            </w:r>
          </w:p>
          <w:p w14:paraId="7314367F" w14:textId="09F52906" w:rsidR="00AF48A7" w:rsidRPr="00362F4A" w:rsidRDefault="00AF48A7" w:rsidP="00AF48A7">
            <w:pPr>
              <w:ind w:leftChars="9" w:left="21" w:hangingChars="1" w:hanging="2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＊</w:t>
            </w: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order of preference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97B8EA9" w14:textId="718A57F9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1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2FE1C04C" w14:textId="5146844F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country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</w:tr>
      <w:tr w:rsidR="00AF48A7" w:rsidRPr="00362F4A" w14:paraId="0A440C6F" w14:textId="77777777" w:rsidTr="00AF48A7">
        <w:trPr>
          <w:trHeight w:val="275"/>
        </w:trPr>
        <w:tc>
          <w:tcPr>
            <w:tcW w:w="1413" w:type="dxa"/>
            <w:vMerge/>
            <w:textDirection w:val="tbRlV"/>
            <w:vAlign w:val="center"/>
          </w:tcPr>
          <w:p w14:paraId="74FE13FE" w14:textId="731FFD8D" w:rsidR="00AF48A7" w:rsidRPr="00362F4A" w:rsidRDefault="00AF48A7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7654" w:type="dxa"/>
            <w:gridSpan w:val="3"/>
          </w:tcPr>
          <w:p w14:paraId="2ACCB4E2" w14:textId="7F7028F6" w:rsidR="00AF48A7" w:rsidRPr="00362F4A" w:rsidRDefault="00AF48A7" w:rsidP="00AF48A7">
            <w:pPr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L</w:t>
            </w:r>
            <w:r w:rsidRPr="00AF48A7"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  <w:t>ength of study abroad</w:t>
            </w:r>
            <w:r w:rsidRPr="00AF48A7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：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y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yyy</w:t>
            </w:r>
            <w:proofErr w:type="spellEnd"/>
            <w:r>
              <w:rPr>
                <w:rFonts w:ascii="Meiryo UI" w:eastAsia="Meiryo UI" w:hAnsi="Meiryo UI" w:cs="Meiryo UI"/>
                <w:sz w:val="20"/>
                <w:szCs w:val="21"/>
              </w:rPr>
              <w:t>/mm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～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y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yyy</w:t>
            </w:r>
            <w:proofErr w:type="spellEnd"/>
            <w:r>
              <w:rPr>
                <w:rFonts w:ascii="Meiryo UI" w:eastAsia="Meiryo UI" w:hAnsi="Meiryo UI" w:cs="Meiryo UI"/>
                <w:sz w:val="20"/>
                <w:szCs w:val="21"/>
              </w:rPr>
              <w:t>/mm</w:t>
            </w:r>
            <w:r w:rsidRPr="00362F4A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XX m</w:t>
            </w:r>
            <w:r>
              <w:rPr>
                <w:rFonts w:ascii="Meiryo UI" w:eastAsia="Meiryo UI" w:hAnsi="Meiryo UI" w:cs="Meiryo UI"/>
                <w:kern w:val="0"/>
                <w:sz w:val="20"/>
                <w:szCs w:val="21"/>
              </w:rPr>
              <w:t>onth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s</w:t>
            </w:r>
            <w:r w:rsidRPr="00362F4A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）</w:t>
            </w:r>
          </w:p>
        </w:tc>
      </w:tr>
      <w:tr w:rsidR="00AF48A7" w:rsidRPr="00362F4A" w14:paraId="7D88F2AA" w14:textId="77777777" w:rsidTr="00AF48A7">
        <w:trPr>
          <w:trHeight w:val="454"/>
        </w:trPr>
        <w:tc>
          <w:tcPr>
            <w:tcW w:w="1413" w:type="dxa"/>
            <w:vMerge/>
            <w:textDirection w:val="tbRlV"/>
          </w:tcPr>
          <w:p w14:paraId="7FE5F8EB" w14:textId="212D7B8D" w:rsidR="00AF48A7" w:rsidRPr="00362F4A" w:rsidRDefault="00AF48A7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14:paraId="348B5139" w14:textId="2D173991" w:rsidR="00AF48A7" w:rsidRPr="00362F4A" w:rsidRDefault="00AF48A7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2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  <w:tc>
          <w:tcPr>
            <w:tcW w:w="3118" w:type="dxa"/>
            <w:gridSpan w:val="2"/>
            <w:vAlign w:val="center"/>
          </w:tcPr>
          <w:p w14:paraId="60642915" w14:textId="5F6D7289" w:rsidR="00AF48A7" w:rsidRPr="00362F4A" w:rsidRDefault="00AF48A7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country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</w:tr>
      <w:tr w:rsidR="00AF48A7" w:rsidRPr="00362F4A" w14:paraId="424584F9" w14:textId="77777777" w:rsidTr="00AF48A7">
        <w:trPr>
          <w:trHeight w:val="454"/>
        </w:trPr>
        <w:tc>
          <w:tcPr>
            <w:tcW w:w="1413" w:type="dxa"/>
            <w:vMerge/>
            <w:textDirection w:val="tbRlV"/>
          </w:tcPr>
          <w:p w14:paraId="1C00345A" w14:textId="2288ED43" w:rsidR="00AF48A7" w:rsidRPr="00362F4A" w:rsidRDefault="00AF48A7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14:paraId="4EE52362" w14:textId="2B835251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3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  <w:tc>
          <w:tcPr>
            <w:tcW w:w="3118" w:type="dxa"/>
            <w:gridSpan w:val="2"/>
            <w:vAlign w:val="center"/>
          </w:tcPr>
          <w:p w14:paraId="1365C50F" w14:textId="2FE5F95B" w:rsidR="00AF48A7" w:rsidRPr="00362F4A" w:rsidRDefault="00AF48A7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AF48A7">
              <w:rPr>
                <w:rFonts w:ascii="Meiryo UI" w:eastAsia="Meiryo UI" w:hAnsi="Meiryo UI" w:cs="Meiryo UI"/>
                <w:sz w:val="20"/>
                <w:szCs w:val="21"/>
              </w:rPr>
              <w:t>country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</w:p>
        </w:tc>
      </w:tr>
      <w:tr w:rsidR="00AD3E3F" w:rsidRPr="00FE661D" w14:paraId="0E991968" w14:textId="77777777" w:rsidTr="00327783">
        <w:trPr>
          <w:gridAfter w:val="1"/>
          <w:wAfter w:w="7" w:type="dxa"/>
          <w:trHeight w:val="5802"/>
        </w:trPr>
        <w:tc>
          <w:tcPr>
            <w:tcW w:w="9060" w:type="dxa"/>
            <w:gridSpan w:val="3"/>
          </w:tcPr>
          <w:p w14:paraId="4AA7AFBB" w14:textId="7A24F69F" w:rsidR="000E53C4" w:rsidRDefault="00B776B5" w:rsidP="00925385">
            <w:pPr>
              <w:spacing w:line="360" w:lineRule="auto"/>
              <w:ind w:left="15"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503F8B">
              <w:rPr>
                <w:rFonts w:ascii="Meiryo UI" w:eastAsia="Meiryo UI" w:hAnsi="Meiryo UI" w:cs="Meiryo UI"/>
                <w:sz w:val="18"/>
              </w:rPr>
              <w:lastRenderedPageBreak/>
              <w:br w:type="page"/>
            </w:r>
            <w:r w:rsidR="00786066" w:rsidRPr="00786066">
              <w:rPr>
                <w:rFonts w:ascii="Meiryo UI" w:eastAsia="Meiryo UI" w:hAnsi="Meiryo UI" w:cs="Meiryo UI"/>
                <w:sz w:val="18"/>
              </w:rPr>
              <w:t>Please check ☑ in the appropriate box.</w:t>
            </w:r>
            <w:r w:rsidR="00925385">
              <w:rPr>
                <w:rFonts w:ascii="Meiryo UI" w:eastAsia="Meiryo UI" w:hAnsi="Meiryo UI" w:cs="Meiryo UI"/>
                <w:sz w:val="18"/>
              </w:rPr>
              <w:t xml:space="preserve"> </w:t>
            </w:r>
          </w:p>
          <w:p w14:paraId="778893C0" w14:textId="07D6961D" w:rsidR="00925385" w:rsidRDefault="00925385" w:rsidP="00925385">
            <w:pPr>
              <w:pStyle w:val="af0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Meiryo UI" w:eastAsia="Meiryo UI" w:hAnsi="Meiryo UI" w:cs="Meiryo UI"/>
              </w:rPr>
            </w:pPr>
            <w:r w:rsidRPr="00925385">
              <w:rPr>
                <w:rFonts w:ascii="Meiryo UI" w:eastAsia="Meiryo UI" w:hAnsi="Meiryo UI" w:cs="Meiryo UI"/>
              </w:rPr>
              <w:t>The objectives of the study abroad and the reasons for choosing this university are specific and appropriate.</w:t>
            </w:r>
            <w:r>
              <w:t xml:space="preserve"> </w:t>
            </w:r>
            <w:r w:rsidRPr="00925385">
              <w:rPr>
                <w:rFonts w:ascii="Meiryo UI" w:eastAsia="Meiryo UI" w:hAnsi="Meiryo UI" w:cs="Meiryo UI"/>
              </w:rPr>
              <w:t>They set feasible goals.</w:t>
            </w:r>
          </w:p>
          <w:p w14:paraId="078F38F7" w14:textId="10CD8BAE" w:rsidR="00AD3E3F" w:rsidRPr="00925385" w:rsidRDefault="00AD3E3F" w:rsidP="00925385">
            <w:pPr>
              <w:pStyle w:val="af0"/>
              <w:spacing w:line="360" w:lineRule="auto"/>
              <w:ind w:leftChars="0" w:left="720"/>
              <w:rPr>
                <w:rFonts w:ascii="Meiryo UI" w:eastAsia="Meiryo UI" w:hAnsi="Meiryo UI" w:cs="Meiryo UI"/>
              </w:rPr>
            </w:pPr>
            <w:r w:rsidRPr="00925385">
              <w:rPr>
                <w:rFonts w:ascii="Meiryo UI" w:eastAsia="Meiryo UI" w:hAnsi="Meiryo UI" w:cs="Meiryo UI" w:hint="eastAsia"/>
              </w:rPr>
              <w:t>□</w:t>
            </w:r>
            <w:r w:rsidR="00573DA5">
              <w:rPr>
                <w:rFonts w:ascii="Meiryo UI" w:eastAsia="Meiryo UI" w:hAnsi="Meiryo UI" w:cs="Meiryo UI" w:hint="eastAsia"/>
              </w:rPr>
              <w:t>Y</w:t>
            </w:r>
            <w:r w:rsidR="00573DA5">
              <w:rPr>
                <w:rFonts w:ascii="Meiryo UI" w:eastAsia="Meiryo UI" w:hAnsi="Meiryo UI" w:cs="Meiryo UI"/>
              </w:rPr>
              <w:t>es</w:t>
            </w:r>
            <w:r w:rsidRPr="00925385">
              <w:rPr>
                <w:rFonts w:ascii="Meiryo UI" w:eastAsia="Meiryo UI" w:hAnsi="Meiryo UI" w:cs="Meiryo UI" w:hint="eastAsia"/>
              </w:rPr>
              <w:t xml:space="preserve">　□</w:t>
            </w:r>
            <w:r w:rsidR="00573DA5">
              <w:rPr>
                <w:rFonts w:ascii="Meiryo UI" w:eastAsia="Meiryo UI" w:hAnsi="Meiryo UI" w:cs="Meiryo UI" w:hint="eastAsia"/>
              </w:rPr>
              <w:t>N</w:t>
            </w:r>
            <w:r w:rsidR="00573DA5">
              <w:rPr>
                <w:rFonts w:ascii="Meiryo UI" w:eastAsia="Meiryo UI" w:hAnsi="Meiryo UI" w:cs="Meiryo UI"/>
              </w:rPr>
              <w:t>o</w:t>
            </w:r>
            <w:r w:rsidRPr="00925385"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5A50673F" w14:textId="7E183B03" w:rsidR="00573DA5" w:rsidRPr="00573DA5" w:rsidRDefault="00AD3E3F" w:rsidP="00573DA5">
            <w:pPr>
              <w:spacing w:line="360" w:lineRule="auto"/>
              <w:ind w:leftChars="10" w:left="21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（２）</w:t>
            </w:r>
            <w:r w:rsidR="00A0516A">
              <w:rPr>
                <w:rFonts w:ascii="Meiryo UI" w:eastAsia="Meiryo UI" w:hAnsi="Meiryo UI" w:cs="Meiryo UI"/>
              </w:rPr>
              <w:t>The student</w:t>
            </w:r>
            <w:r w:rsidR="00573DA5" w:rsidRPr="00573DA5">
              <w:rPr>
                <w:rFonts w:ascii="Meiryo UI" w:eastAsia="Meiryo UI" w:hAnsi="Meiryo UI" w:cs="Meiryo UI"/>
              </w:rPr>
              <w:t xml:space="preserve"> </w:t>
            </w:r>
            <w:r w:rsidR="00573DA5">
              <w:rPr>
                <w:rFonts w:ascii="Meiryo UI" w:eastAsia="Meiryo UI" w:hAnsi="Meiryo UI" w:cs="Meiryo UI"/>
              </w:rPr>
              <w:t xml:space="preserve">has </w:t>
            </w:r>
            <w:r w:rsidR="00573DA5" w:rsidRPr="00573DA5">
              <w:rPr>
                <w:rFonts w:ascii="Meiryo UI" w:eastAsia="Meiryo UI" w:hAnsi="Meiryo UI" w:cs="Meiryo UI"/>
              </w:rPr>
              <w:t xml:space="preserve">made steady progress in </w:t>
            </w:r>
            <w:r w:rsidR="00991F97">
              <w:rPr>
                <w:rFonts w:ascii="Meiryo UI" w:eastAsia="Meiryo UI" w:hAnsi="Meiryo UI" w:cs="Meiryo UI" w:hint="eastAsia"/>
              </w:rPr>
              <w:t>h</w:t>
            </w:r>
            <w:r w:rsidR="00991F97">
              <w:rPr>
                <w:rFonts w:ascii="Meiryo UI" w:eastAsia="Meiryo UI" w:hAnsi="Meiryo UI" w:cs="Meiryo UI"/>
              </w:rPr>
              <w:t>is/her</w:t>
            </w:r>
            <w:r w:rsidR="00573DA5" w:rsidRPr="00573DA5">
              <w:rPr>
                <w:rFonts w:ascii="Meiryo UI" w:eastAsia="Meiryo UI" w:hAnsi="Meiryo UI" w:cs="Meiryo UI"/>
              </w:rPr>
              <w:t xml:space="preserve"> preparation for studying abroad</w:t>
            </w:r>
            <w:r w:rsidR="00573DA5">
              <w:rPr>
                <w:rFonts w:ascii="Meiryo UI" w:eastAsia="Meiryo UI" w:hAnsi="Meiryo UI" w:cs="Meiryo UI"/>
              </w:rPr>
              <w:t>.</w:t>
            </w:r>
          </w:p>
          <w:p w14:paraId="274C0948" w14:textId="77777777" w:rsidR="00573DA5" w:rsidRDefault="00573DA5" w:rsidP="00573DA5">
            <w:pPr>
              <w:spacing w:line="360" w:lineRule="auto"/>
              <w:ind w:leftChars="10" w:left="21" w:firstLineChars="300" w:firstLine="540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573DA5">
              <w:rPr>
                <w:rFonts w:ascii="Meiryo UI" w:eastAsia="Meiryo UI" w:hAnsi="Meiryo UI" w:cs="Meiryo UI"/>
                <w:sz w:val="18"/>
                <w:szCs w:val="20"/>
              </w:rPr>
              <w:t>(e.g., participation in international exchange activities, English language courses, study</w:t>
            </w:r>
          </w:p>
          <w:p w14:paraId="29A26D3E" w14:textId="161E1332" w:rsidR="00573DA5" w:rsidRPr="00573DA5" w:rsidRDefault="00573DA5" w:rsidP="00573DA5">
            <w:pPr>
              <w:spacing w:line="360" w:lineRule="auto"/>
              <w:ind w:leftChars="10" w:left="21" w:firstLineChars="300" w:firstLine="540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573DA5">
              <w:rPr>
                <w:rFonts w:ascii="Meiryo UI" w:eastAsia="Meiryo UI" w:hAnsi="Meiryo UI" w:cs="Meiryo UI"/>
                <w:sz w:val="18"/>
                <w:szCs w:val="20"/>
              </w:rPr>
              <w:t>in the relevant field of specialization, etc.)</w:t>
            </w:r>
          </w:p>
          <w:p w14:paraId="52E2415D" w14:textId="7D3C718C" w:rsidR="00AD3E3F" w:rsidRDefault="00AD3E3F" w:rsidP="00573DA5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573DA5">
              <w:rPr>
                <w:rFonts w:ascii="Meiryo UI" w:eastAsia="Meiryo UI" w:hAnsi="Meiryo UI" w:cs="Meiryo UI" w:hint="eastAsia"/>
              </w:rPr>
              <w:t>Y</w:t>
            </w:r>
            <w:r w:rsidR="00573DA5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573DA5">
              <w:rPr>
                <w:rFonts w:ascii="Meiryo UI" w:eastAsia="Meiryo UI" w:hAnsi="Meiryo UI" w:cs="Meiryo UI" w:hint="eastAsia"/>
              </w:rPr>
              <w:t>N</w:t>
            </w:r>
            <w:r w:rsidR="00573DA5">
              <w:rPr>
                <w:rFonts w:ascii="Meiryo UI" w:eastAsia="Meiryo UI" w:hAnsi="Meiryo UI" w:cs="Meiryo UI"/>
              </w:rPr>
              <w:t>o</w:t>
            </w:r>
          </w:p>
          <w:p w14:paraId="4B5DEB05" w14:textId="5949CD94" w:rsidR="00573DA5" w:rsidRDefault="00AD3E3F" w:rsidP="00573DA5">
            <w:pPr>
              <w:spacing w:line="360" w:lineRule="auto"/>
              <w:ind w:leftChars="10" w:left="729" w:hangingChars="337" w:hanging="708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（３）</w:t>
            </w:r>
            <w:r w:rsidR="00A0516A">
              <w:rPr>
                <w:rFonts w:ascii="Meiryo UI" w:eastAsia="Meiryo UI" w:hAnsi="Meiryo UI" w:cs="Meiryo UI"/>
              </w:rPr>
              <w:t>The student</w:t>
            </w:r>
            <w:r w:rsidR="00573DA5">
              <w:rPr>
                <w:rFonts w:ascii="Meiryo UI" w:eastAsia="Meiryo UI" w:hAnsi="Meiryo UI" w:cs="Meiryo UI"/>
              </w:rPr>
              <w:t xml:space="preserve"> </w:t>
            </w:r>
            <w:r w:rsidR="00573DA5" w:rsidRPr="00573DA5">
              <w:rPr>
                <w:rFonts w:ascii="Meiryo UI" w:eastAsia="Meiryo UI" w:hAnsi="Meiryo UI" w:cs="Meiryo UI"/>
              </w:rPr>
              <w:t>is thinking specifically about how his study abroad experience will benefit Kanazawa University and his research and career path.</w:t>
            </w:r>
          </w:p>
          <w:p w14:paraId="285DCFA4" w14:textId="53949F09" w:rsidR="00AD3E3F" w:rsidRDefault="00AD3E3F" w:rsidP="00573DA5">
            <w:pPr>
              <w:spacing w:line="360" w:lineRule="auto"/>
              <w:ind w:leftChars="280" w:left="727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573DA5">
              <w:rPr>
                <w:rFonts w:ascii="Meiryo UI" w:eastAsia="Meiryo UI" w:hAnsi="Meiryo UI" w:cs="Meiryo UI"/>
              </w:rPr>
              <w:t>Yes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573DA5">
              <w:rPr>
                <w:rFonts w:ascii="Meiryo UI" w:eastAsia="Meiryo UI" w:hAnsi="Meiryo UI" w:cs="Meiryo UI" w:hint="eastAsia"/>
              </w:rPr>
              <w:t>N</w:t>
            </w:r>
            <w:r w:rsidR="00573DA5">
              <w:rPr>
                <w:rFonts w:ascii="Meiryo UI" w:eastAsia="Meiryo UI" w:hAnsi="Meiryo UI" w:cs="Meiryo UI"/>
              </w:rPr>
              <w:t>o</w:t>
            </w:r>
          </w:p>
          <w:p w14:paraId="31F38332" w14:textId="3A415777" w:rsidR="00AD3E3F" w:rsidRDefault="00AD3E3F" w:rsidP="00A0516A">
            <w:pPr>
              <w:spacing w:line="360" w:lineRule="auto"/>
              <w:ind w:left="588" w:hangingChars="280" w:hanging="588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（４）</w:t>
            </w:r>
            <w:r w:rsidR="00A0516A" w:rsidRPr="00A0516A">
              <w:rPr>
                <w:rFonts w:ascii="Meiryo UI" w:eastAsia="Meiryo UI" w:hAnsi="Meiryo UI" w:cs="Meiryo UI"/>
              </w:rPr>
              <w:t>The student currently possesses the level of language proficiency deemed necessary for study in the study abroad destination.</w:t>
            </w:r>
          </w:p>
          <w:p w14:paraId="33033C47" w14:textId="7D7FBF2E" w:rsidR="00ED1C7A" w:rsidRDefault="00AD3E3F" w:rsidP="00ED1C7A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/>
              </w:rPr>
              <w:t>Yes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 w:hint="eastAsia"/>
              </w:rPr>
              <w:t>N</w:t>
            </w:r>
            <w:r w:rsidR="00A0516A">
              <w:rPr>
                <w:rFonts w:ascii="Meiryo UI" w:eastAsia="Meiryo UI" w:hAnsi="Meiryo UI" w:cs="Meiryo UI"/>
              </w:rPr>
              <w:t>o</w:t>
            </w:r>
            <w:r w:rsidR="007450B2">
              <w:rPr>
                <w:rFonts w:ascii="Meiryo UI" w:eastAsia="Meiryo UI" w:hAnsi="Meiryo UI" w:cs="Meiryo UI" w:hint="eastAsia"/>
              </w:rPr>
              <w:t>（→4-1）</w:t>
            </w:r>
          </w:p>
          <w:p w14:paraId="4D989D64" w14:textId="54243123" w:rsidR="007450B2" w:rsidRDefault="00ED1C7A" w:rsidP="00A0516A">
            <w:pPr>
              <w:spacing w:line="360" w:lineRule="auto"/>
              <w:ind w:leftChars="78" w:left="731" w:hangingChars="270" w:hanging="567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（４－</w:t>
            </w:r>
            <w:r w:rsidR="00991F97">
              <w:rPr>
                <w:rFonts w:ascii="Meiryo UI" w:eastAsia="Meiryo UI" w:hAnsi="Meiryo UI" w:cs="Meiryo UI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）</w:t>
            </w:r>
            <w:r w:rsidR="00A0516A" w:rsidRPr="00A0516A">
              <w:rPr>
                <w:rFonts w:ascii="Meiryo UI" w:eastAsia="Meiryo UI" w:hAnsi="Meiryo UI" w:cs="Meiryo UI" w:hint="eastAsia"/>
              </w:rPr>
              <w:t>For students who answered “□No”, is there any specificity in their study plan before studying abroad?</w:t>
            </w:r>
          </w:p>
          <w:p w14:paraId="6C6ECDC3" w14:textId="2AFE2115" w:rsidR="007450B2" w:rsidRPr="007450B2" w:rsidRDefault="007450B2" w:rsidP="007450B2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 w:hint="eastAsia"/>
              </w:rPr>
              <w:t>Y</w:t>
            </w:r>
            <w:r w:rsidR="00A0516A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 w:hint="eastAsia"/>
              </w:rPr>
              <w:t>N</w:t>
            </w:r>
            <w:r w:rsidR="00A0516A">
              <w:rPr>
                <w:rFonts w:ascii="Meiryo UI" w:eastAsia="Meiryo UI" w:hAnsi="Meiryo UI" w:cs="Meiryo UI"/>
              </w:rPr>
              <w:t>o</w:t>
            </w:r>
          </w:p>
          <w:p w14:paraId="5B31C69C" w14:textId="17A5F095" w:rsidR="00AD3E3F" w:rsidRPr="00C43399" w:rsidRDefault="00AD3E3F" w:rsidP="00C43399">
            <w:pPr>
              <w:spacing w:line="360" w:lineRule="auto"/>
              <w:ind w:left="630" w:hangingChars="300" w:hanging="630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（５）</w:t>
            </w:r>
            <w:r w:rsidR="00A0516A">
              <w:rPr>
                <w:rFonts w:ascii="Meiryo UI" w:eastAsia="Meiryo UI" w:hAnsi="Meiryo UI" w:cs="Meiryo UI"/>
              </w:rPr>
              <w:t>T</w:t>
            </w:r>
            <w:r w:rsidR="00A0516A" w:rsidRPr="00A0516A">
              <w:rPr>
                <w:rFonts w:ascii="Meiryo UI" w:eastAsia="Meiryo UI" w:hAnsi="Meiryo UI" w:cs="Meiryo UI"/>
              </w:rPr>
              <w:t xml:space="preserve">he plan for study and local activities in the study abroad destination </w:t>
            </w:r>
            <w:r w:rsidR="00A0516A">
              <w:rPr>
                <w:rFonts w:ascii="Meiryo UI" w:eastAsia="Meiryo UI" w:hAnsi="Meiryo UI" w:cs="Meiryo UI"/>
              </w:rPr>
              <w:t xml:space="preserve">is </w:t>
            </w:r>
            <w:r w:rsidR="00A0516A" w:rsidRPr="00A0516A">
              <w:rPr>
                <w:rFonts w:ascii="Meiryo UI" w:eastAsia="Meiryo UI" w:hAnsi="Meiryo UI" w:cs="Meiryo UI"/>
              </w:rPr>
              <w:t>specific</w:t>
            </w:r>
            <w:r w:rsidR="00A0516A">
              <w:rPr>
                <w:rFonts w:ascii="Meiryo UI" w:eastAsia="Meiryo UI" w:hAnsi="Meiryo UI" w:cs="Meiryo UI"/>
              </w:rPr>
              <w:t>.</w:t>
            </w:r>
            <w:r w:rsidR="00A0516A" w:rsidRPr="00A0516A">
              <w:rPr>
                <w:rFonts w:ascii="Meiryo UI" w:eastAsia="Meiryo UI" w:hAnsi="Meiryo UI" w:cs="Meiryo UI"/>
              </w:rPr>
              <w:t xml:space="preserve"> The student is gathering information about the study abroad destination</w:t>
            </w:r>
            <w:r w:rsidR="00A0516A">
              <w:rPr>
                <w:rFonts w:ascii="Meiryo UI" w:eastAsia="Meiryo UI" w:hAnsi="Meiryo UI" w:cs="Meiryo UI"/>
              </w:rPr>
              <w:t xml:space="preserve"> a lot</w:t>
            </w:r>
            <w:r w:rsidR="00A0516A" w:rsidRPr="00A0516A">
              <w:rPr>
                <w:rFonts w:ascii="Meiryo UI" w:eastAsia="Meiryo UI" w:hAnsi="Meiryo UI" w:cs="Meiryo UI"/>
              </w:rPr>
              <w:t>.</w:t>
            </w:r>
          </w:p>
          <w:p w14:paraId="1F9D3926" w14:textId="71B021CC" w:rsidR="00AD3E3F" w:rsidRPr="00100132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 w:hint="eastAsia"/>
              </w:rPr>
              <w:t>Y</w:t>
            </w:r>
            <w:r w:rsidR="00A0516A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 w:hint="eastAsia"/>
              </w:rPr>
              <w:t>N</w:t>
            </w:r>
            <w:r w:rsidR="00A0516A">
              <w:rPr>
                <w:rFonts w:ascii="Meiryo UI" w:eastAsia="Meiryo UI" w:hAnsi="Meiryo UI" w:cs="Meiryo UI"/>
              </w:rPr>
              <w:t>o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12CEDB66" w14:textId="0ECFFDC1" w:rsidR="00A0516A" w:rsidRDefault="00AD3E3F" w:rsidP="00A0516A">
            <w:pPr>
              <w:spacing w:line="360" w:lineRule="auto"/>
              <w:ind w:left="588" w:hangingChars="280" w:hanging="58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Pr="00100132">
              <w:rPr>
                <w:rFonts w:ascii="Meiryo UI" w:eastAsia="Meiryo UI" w:hAnsi="Meiryo UI" w:cs="Meiryo UI" w:hint="eastAsia"/>
              </w:rPr>
              <w:t>６）</w:t>
            </w:r>
            <w:r w:rsidR="00A0516A">
              <w:rPr>
                <w:rFonts w:ascii="Meiryo UI" w:eastAsia="Meiryo UI" w:hAnsi="Meiryo UI" w:cs="Meiryo UI" w:hint="eastAsia"/>
              </w:rPr>
              <w:t>T</w:t>
            </w:r>
            <w:r w:rsidR="00A0516A">
              <w:rPr>
                <w:rFonts w:ascii="Meiryo UI" w:eastAsia="Meiryo UI" w:hAnsi="Meiryo UI" w:cs="Meiryo UI"/>
              </w:rPr>
              <w:t>he st</w:t>
            </w:r>
            <w:r w:rsidR="00A0516A" w:rsidRPr="00A0516A">
              <w:rPr>
                <w:rFonts w:ascii="Meiryo UI" w:eastAsia="Meiryo UI" w:hAnsi="Meiryo UI" w:cs="Meiryo UI"/>
              </w:rPr>
              <w:t>udent ha</w:t>
            </w:r>
            <w:r w:rsidR="00A0516A">
              <w:rPr>
                <w:rFonts w:ascii="Meiryo UI" w:eastAsia="Meiryo UI" w:hAnsi="Meiryo UI" w:cs="Meiryo UI"/>
              </w:rPr>
              <w:t>s</w:t>
            </w:r>
            <w:r w:rsidR="00A0516A" w:rsidRPr="00A0516A">
              <w:rPr>
                <w:rFonts w:ascii="Meiryo UI" w:eastAsia="Meiryo UI" w:hAnsi="Meiryo UI" w:cs="Meiryo UI"/>
              </w:rPr>
              <w:t xml:space="preserve"> the vitality and positive attitude to communicate smoothly with others during </w:t>
            </w:r>
            <w:r w:rsidR="00A0516A">
              <w:rPr>
                <w:rFonts w:ascii="Meiryo UI" w:eastAsia="Meiryo UI" w:hAnsi="Meiryo UI" w:cs="Meiryo UI"/>
              </w:rPr>
              <w:t>his/her</w:t>
            </w:r>
            <w:r w:rsidR="00A0516A" w:rsidRPr="00A0516A">
              <w:rPr>
                <w:rFonts w:ascii="Meiryo UI" w:eastAsia="Meiryo UI" w:hAnsi="Meiryo UI" w:cs="Meiryo UI"/>
              </w:rPr>
              <w:t xml:space="preserve"> study abroad.</w:t>
            </w:r>
          </w:p>
          <w:p w14:paraId="044CBA70" w14:textId="1A36BC6D" w:rsidR="00AD3E3F" w:rsidRPr="007F0A86" w:rsidRDefault="00AD3E3F" w:rsidP="00A0516A">
            <w:pPr>
              <w:spacing w:line="360" w:lineRule="auto"/>
              <w:ind w:leftChars="270" w:left="1155" w:hangingChars="280" w:hanging="58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A0516A">
              <w:rPr>
                <w:rFonts w:ascii="Meiryo UI" w:eastAsia="Meiryo UI" w:hAnsi="Meiryo UI" w:cs="Meiryo UI" w:hint="eastAsia"/>
              </w:rPr>
              <w:t>Y</w:t>
            </w:r>
            <w:r w:rsidR="00A0516A">
              <w:rPr>
                <w:rFonts w:ascii="Meiryo UI" w:eastAsia="Meiryo UI" w:hAnsi="Meiryo UI" w:cs="Meiryo UI"/>
              </w:rPr>
              <w:t>es</w:t>
            </w:r>
            <w:r>
              <w:rPr>
                <w:rFonts w:ascii="Meiryo UI" w:eastAsia="Meiryo UI" w:hAnsi="Meiryo UI" w:cs="Meiryo UI" w:hint="eastAsia"/>
              </w:rPr>
              <w:t xml:space="preserve">　□</w:t>
            </w:r>
            <w:r w:rsidR="00A0516A">
              <w:rPr>
                <w:rFonts w:ascii="Meiryo UI" w:eastAsia="Meiryo UI" w:hAnsi="Meiryo UI" w:cs="Meiryo UI"/>
              </w:rPr>
              <w:t>No</w:t>
            </w:r>
          </w:p>
        </w:tc>
      </w:tr>
    </w:tbl>
    <w:p w14:paraId="536B6D45" w14:textId="55981509" w:rsidR="00ED1C7A" w:rsidRDefault="00ED1C7A" w:rsidP="00ED1C7A">
      <w:pPr>
        <w:rPr>
          <w:rFonts w:ascii="Meiryo UI" w:eastAsia="Meiryo UI" w:hAnsi="Meiryo UI" w:cs="Meiryo UI"/>
          <w:sz w:val="18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1C7A" w:rsidRPr="00FE661D" w14:paraId="3ABDBB9B" w14:textId="77777777" w:rsidTr="003F17E4">
        <w:trPr>
          <w:trHeight w:val="2885"/>
        </w:trPr>
        <w:tc>
          <w:tcPr>
            <w:tcW w:w="9067" w:type="dxa"/>
          </w:tcPr>
          <w:p w14:paraId="607CEDDF" w14:textId="63E32CA7" w:rsidR="008C40E2" w:rsidRDefault="007F0A86" w:rsidP="00204A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lastRenderedPageBreak/>
              <w:t xml:space="preserve"> </w:t>
            </w:r>
            <w:r w:rsidR="00A0516A" w:rsidRPr="00A0516A">
              <w:rPr>
                <w:rFonts w:ascii="Meiryo UI" w:eastAsia="Meiryo UI" w:hAnsi="Meiryo UI" w:cs="Meiryo UI" w:hint="eastAsia"/>
                <w:u w:val="single"/>
              </w:rPr>
              <w:t xml:space="preserve">Special Notes　</w:t>
            </w:r>
            <w:r w:rsidR="00A0516A">
              <w:rPr>
                <w:rFonts w:ascii="Meiryo UI" w:eastAsia="Meiryo UI" w:hAnsi="Meiryo UI" w:cs="Meiryo UI" w:hint="eastAsia"/>
                <w:u w:val="single"/>
              </w:rPr>
              <w:t>(</w:t>
            </w:r>
            <w:r w:rsidR="00A0516A">
              <w:rPr>
                <w:rFonts w:ascii="Meiryo UI" w:eastAsia="Meiryo UI" w:hAnsi="Meiryo UI" w:cs="Meiryo UI"/>
                <w:u w:val="single"/>
              </w:rPr>
              <w:t>If any)</w:t>
            </w:r>
          </w:p>
          <w:p w14:paraId="21F65CEA" w14:textId="1484A30A" w:rsidR="00ED1C7A" w:rsidRPr="00A0516A" w:rsidRDefault="00A0516A" w:rsidP="00204AAF">
            <w:pPr>
              <w:rPr>
                <w:rFonts w:ascii="Meiryo UI" w:eastAsia="Meiryo UI" w:hAnsi="Meiryo UI" w:cs="Meiryo UI"/>
                <w:sz w:val="18"/>
                <w:szCs w:val="20"/>
              </w:rPr>
            </w:pPr>
            <w:r w:rsidRPr="00A0516A">
              <w:rPr>
                <w:rFonts w:ascii="Meiryo UI" w:eastAsia="Meiryo UI" w:hAnsi="Meiryo UI" w:cs="Meiryo UI"/>
                <w:sz w:val="18"/>
                <w:szCs w:val="20"/>
              </w:rPr>
              <w:t>(Please provide any special notes regarding the student's study abroad, such as credit acquisition status, history of leaves of absence from school, physical and mental condition, etc.)</w:t>
            </w:r>
          </w:p>
          <w:p w14:paraId="29F7FC4C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18F48FDE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234046E7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610C2299" w14:textId="77777777" w:rsidR="008C40E2" w:rsidRPr="00ED1C7A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03574997" w14:textId="77777777" w:rsidR="00ED1C7A" w:rsidRDefault="00ED1C7A" w:rsidP="00204AAF">
            <w:pPr>
              <w:rPr>
                <w:rFonts w:ascii="Meiryo UI" w:eastAsia="Meiryo UI" w:hAnsi="Meiryo UI" w:cs="Meiryo UI"/>
              </w:rPr>
            </w:pPr>
          </w:p>
          <w:p w14:paraId="46AECB65" w14:textId="77777777" w:rsidR="00ED1C7A" w:rsidRPr="00FE661D" w:rsidRDefault="00ED1C7A" w:rsidP="00204AAF">
            <w:pPr>
              <w:rPr>
                <w:rFonts w:ascii="Meiryo UI" w:eastAsia="Meiryo UI" w:hAnsi="Meiryo UI" w:cs="Meiryo UI"/>
              </w:rPr>
            </w:pPr>
          </w:p>
        </w:tc>
      </w:tr>
    </w:tbl>
    <w:p w14:paraId="12B3B9EC" w14:textId="77777777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</w:p>
    <w:p w14:paraId="27837955" w14:textId="24090C4A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="00A0516A" w:rsidRPr="00A0516A">
        <w:rPr>
          <w:rFonts w:ascii="Meiryo UI" w:eastAsia="Meiryo UI" w:hAnsi="Meiryo UI" w:cs="Meiryo UI"/>
          <w:sz w:val="18"/>
        </w:rPr>
        <w:t xml:space="preserve">The </w:t>
      </w:r>
      <w:r w:rsidR="00991F97">
        <w:rPr>
          <w:rFonts w:ascii="Meiryo UI" w:eastAsia="Meiryo UI" w:hAnsi="Meiryo UI" w:cs="Meiryo UI"/>
          <w:sz w:val="18"/>
        </w:rPr>
        <w:t>recommender</w:t>
      </w:r>
      <w:r w:rsidR="00A0516A" w:rsidRPr="00A0516A">
        <w:rPr>
          <w:rFonts w:ascii="Meiryo UI" w:eastAsia="Meiryo UI" w:hAnsi="Meiryo UI" w:cs="Meiryo UI"/>
          <w:sz w:val="18"/>
        </w:rPr>
        <w:t xml:space="preserve"> should be the advising or supervisory faculty member of the applicant (student) for the study abroad program. However, if the applicant is a </w:t>
      </w:r>
      <w:r w:rsidR="00BD1607" w:rsidRPr="00A0516A">
        <w:rPr>
          <w:rFonts w:ascii="Meiryo UI" w:eastAsia="Meiryo UI" w:hAnsi="Meiryo UI" w:cs="Meiryo UI"/>
          <w:sz w:val="18"/>
        </w:rPr>
        <w:t>first- or second-year</w:t>
      </w:r>
      <w:r w:rsidR="00A0516A" w:rsidRPr="00A0516A">
        <w:rPr>
          <w:rFonts w:ascii="Meiryo UI" w:eastAsia="Meiryo UI" w:hAnsi="Meiryo UI" w:cs="Meiryo UI"/>
          <w:sz w:val="18"/>
        </w:rPr>
        <w:t xml:space="preserve"> student in the college, a full-time faculty member of the </w:t>
      </w:r>
      <w:r w:rsidR="00991F97">
        <w:rPr>
          <w:rFonts w:ascii="Meiryo UI" w:eastAsia="Meiryo UI" w:hAnsi="Meiryo UI" w:cs="Meiryo UI"/>
          <w:sz w:val="18"/>
        </w:rPr>
        <w:t>u</w:t>
      </w:r>
      <w:r w:rsidR="00A0516A" w:rsidRPr="00A0516A">
        <w:rPr>
          <w:rFonts w:ascii="Meiryo UI" w:eastAsia="Meiryo UI" w:hAnsi="Meiryo UI" w:cs="Meiryo UI"/>
          <w:sz w:val="18"/>
        </w:rPr>
        <w:t>niversity (professor, associate professor, or assistant professor) who is familiar with the applicant is acceptable.</w:t>
      </w:r>
    </w:p>
    <w:p w14:paraId="79D28186" w14:textId="5B507663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="00BD1607" w:rsidRPr="00BD1607">
        <w:rPr>
          <w:rFonts w:ascii="Meiryo UI" w:eastAsia="Meiryo UI" w:hAnsi="Meiryo UI" w:cs="Meiryo UI"/>
          <w:sz w:val="18"/>
        </w:rPr>
        <w:t>This form should be prepared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 xml:space="preserve"> in </w:t>
      </w:r>
      <w:r w:rsidR="00BD1607">
        <w:rPr>
          <w:rFonts w:ascii="Meiryo UI" w:eastAsia="Meiryo UI" w:hAnsi="Meiryo UI" w:cs="Meiryo UI"/>
          <w:b/>
          <w:bCs/>
          <w:sz w:val="18"/>
          <w:u w:val="single"/>
        </w:rPr>
        <w:t xml:space="preserve">Either 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>Japanese or English.</w:t>
      </w:r>
    </w:p>
    <w:p w14:paraId="1BBFF51B" w14:textId="6B807728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="00BD1607" w:rsidRPr="00BD1607">
        <w:rPr>
          <w:rFonts w:ascii="Meiryo UI" w:eastAsia="Meiryo UI" w:hAnsi="Meiryo UI" w:cs="Meiryo UI"/>
          <w:sz w:val="18"/>
          <w:u w:val="single"/>
        </w:rPr>
        <w:t>The faculty member himself/herself should submit this form by e-mail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 xml:space="preserve"> to the Study Abroad Section (Appendix) of the </w:t>
      </w:r>
      <w:r w:rsidR="00991F97">
        <w:rPr>
          <w:rFonts w:ascii="Meiryo UI" w:eastAsia="Meiryo UI" w:hAnsi="Meiryo UI" w:cs="Meiryo UI"/>
          <w:b/>
          <w:bCs/>
          <w:sz w:val="18"/>
          <w:u w:val="single"/>
        </w:rPr>
        <w:t>c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>ollege/</w:t>
      </w:r>
      <w:r w:rsidR="00991F97">
        <w:rPr>
          <w:rFonts w:ascii="Meiryo UI" w:eastAsia="Meiryo UI" w:hAnsi="Meiryo UI" w:cs="Meiryo UI"/>
          <w:b/>
          <w:bCs/>
          <w:sz w:val="18"/>
          <w:u w:val="single"/>
        </w:rPr>
        <w:t>g</w:t>
      </w:r>
      <w:r w:rsidR="00BD1607" w:rsidRPr="00BD1607">
        <w:rPr>
          <w:rFonts w:ascii="Meiryo UI" w:eastAsia="Meiryo UI" w:hAnsi="Meiryo UI" w:cs="Meiryo UI"/>
          <w:b/>
          <w:bCs/>
          <w:sz w:val="18"/>
          <w:u w:val="single"/>
        </w:rPr>
        <w:t>raduate school to which the applicant student belongs</w:t>
      </w:r>
      <w:r w:rsidR="00BD1607" w:rsidRPr="00BD1607">
        <w:rPr>
          <w:rFonts w:ascii="Meiryo UI" w:eastAsia="Meiryo UI" w:hAnsi="Meiryo UI" w:cs="Meiryo UI"/>
          <w:sz w:val="18"/>
          <w:u w:val="single"/>
        </w:rPr>
        <w:t xml:space="preserve"> by</w:t>
      </w:r>
      <w:r w:rsidR="00BD1607" w:rsidRPr="00175E1A">
        <w:rPr>
          <w:rFonts w:ascii="Meiryo UI" w:eastAsia="Meiryo UI" w:hAnsi="Meiryo UI" w:cs="Meiryo UI"/>
          <w:sz w:val="18"/>
          <w:u w:val="single"/>
        </w:rPr>
        <w:t xml:space="preserve"> </w:t>
      </w:r>
      <w:r w:rsidR="00223E5A" w:rsidRPr="00175E1A">
        <w:rPr>
          <w:rFonts w:ascii="Meiryo UI" w:eastAsia="Meiryo UI" w:hAnsi="Meiryo UI" w:cs="Meiryo UI"/>
          <w:sz w:val="18"/>
          <w:u w:val="single"/>
        </w:rPr>
        <w:t>Tuesday</w:t>
      </w:r>
      <w:r w:rsidR="00BD1607" w:rsidRPr="00175E1A">
        <w:rPr>
          <w:rFonts w:ascii="Meiryo UI" w:eastAsia="Meiryo UI" w:hAnsi="Meiryo UI" w:cs="Meiryo UI"/>
          <w:sz w:val="18"/>
          <w:u w:val="single"/>
        </w:rPr>
        <w:t xml:space="preserve">, </w:t>
      </w:r>
      <w:r w:rsidR="00175E1A" w:rsidRPr="00175E1A">
        <w:rPr>
          <w:rFonts w:ascii="Meiryo UI" w:eastAsia="Meiryo UI" w:hAnsi="Meiryo UI" w:cs="Meiryo UI" w:hint="eastAsia"/>
          <w:sz w:val="18"/>
          <w:u w:val="single"/>
        </w:rPr>
        <w:t>May</w:t>
      </w:r>
      <w:r w:rsidR="008A4B74" w:rsidRPr="00175E1A">
        <w:rPr>
          <w:rFonts w:ascii="Meiryo UI" w:eastAsia="Meiryo UI" w:hAnsi="Meiryo UI" w:cs="Meiryo UI"/>
          <w:sz w:val="18"/>
          <w:u w:val="single"/>
        </w:rPr>
        <w:t xml:space="preserve"> </w:t>
      </w:r>
      <w:r w:rsidR="00175E1A" w:rsidRPr="00175E1A">
        <w:rPr>
          <w:rFonts w:ascii="Meiryo UI" w:eastAsia="Meiryo UI" w:hAnsi="Meiryo UI" w:cs="Meiryo UI"/>
          <w:sz w:val="18"/>
          <w:u w:val="single"/>
        </w:rPr>
        <w:t>13</w:t>
      </w:r>
      <w:r w:rsidR="00BD1607" w:rsidRPr="00175E1A">
        <w:rPr>
          <w:rFonts w:ascii="Meiryo UI" w:eastAsia="Meiryo UI" w:hAnsi="Meiryo UI" w:cs="Meiryo UI"/>
          <w:sz w:val="18"/>
          <w:u w:val="single"/>
        </w:rPr>
        <w:t>, 202</w:t>
      </w:r>
      <w:r w:rsidR="00F36556" w:rsidRPr="00175E1A">
        <w:rPr>
          <w:rFonts w:ascii="Meiryo UI" w:eastAsia="Meiryo UI" w:hAnsi="Meiryo UI" w:cs="Meiryo UI"/>
          <w:sz w:val="18"/>
          <w:u w:val="single"/>
        </w:rPr>
        <w:t>5</w:t>
      </w:r>
      <w:r w:rsidR="00BD1607" w:rsidRPr="00175E1A">
        <w:rPr>
          <w:rFonts w:ascii="Meiryo UI" w:eastAsia="Meiryo UI" w:hAnsi="Meiryo UI" w:cs="Meiryo UI"/>
          <w:sz w:val="18"/>
          <w:u w:val="single"/>
        </w:rPr>
        <w:t>.</w:t>
      </w:r>
    </w:p>
    <w:p w14:paraId="40992556" w14:textId="58415015" w:rsidR="00BD1607" w:rsidRPr="00BD1607" w:rsidRDefault="00BD1607">
      <w:pPr>
        <w:widowControl/>
        <w:jc w:val="left"/>
        <w:rPr>
          <w:rFonts w:ascii="Meiryo UI" w:eastAsia="Meiryo UI" w:hAnsi="Meiryo UI" w:cs="Meiryo UI"/>
          <w:sz w:val="18"/>
        </w:rPr>
      </w:pPr>
      <w:r w:rsidRPr="00BD1607">
        <w:rPr>
          <w:rFonts w:ascii="Meiryo UI" w:eastAsia="Meiryo UI" w:hAnsi="Meiryo UI" w:cs="Meiryo UI"/>
          <w:sz w:val="18"/>
        </w:rPr>
        <w:br w:type="page"/>
      </w:r>
    </w:p>
    <w:p w14:paraId="5CAA2C9D" w14:textId="77777777" w:rsidR="00BD1607" w:rsidRDefault="00BD1607">
      <w:pPr>
        <w:widowControl/>
        <w:jc w:val="left"/>
        <w:rPr>
          <w:rFonts w:ascii="Meiryo UI" w:eastAsia="Meiryo UI" w:hAnsi="Meiryo UI" w:cs="Meiryo UI"/>
          <w:sz w:val="18"/>
          <w:u w:val="single"/>
        </w:rPr>
      </w:pPr>
    </w:p>
    <w:p w14:paraId="1FECEE40" w14:textId="77777777" w:rsidR="00BD1607" w:rsidRPr="00BD1607" w:rsidRDefault="00BD1607" w:rsidP="00BD1607">
      <w:pPr>
        <w:ind w:leftChars="-126" w:left="-265" w:firstLineChars="109" w:firstLine="229"/>
        <w:jc w:val="right"/>
        <w:rPr>
          <w:rFonts w:ascii="Meiryo UI" w:eastAsia="Meiryo UI" w:hAnsi="Meiryo UI" w:cs="Meiryo UI"/>
          <w:szCs w:val="21"/>
        </w:rPr>
      </w:pPr>
      <w:r w:rsidRPr="00BD1607">
        <w:rPr>
          <w:rFonts w:ascii="Meiryo UI" w:eastAsia="Meiryo UI" w:hAnsi="Meiryo UI" w:cs="Meiryo UI"/>
          <w:szCs w:val="21"/>
        </w:rPr>
        <w:t>Appendix</w:t>
      </w:r>
    </w:p>
    <w:p w14:paraId="7499689D" w14:textId="1CE77F90" w:rsidR="00C1454E" w:rsidRPr="00C1454E" w:rsidRDefault="00BD1607" w:rsidP="00C1454E">
      <w:pPr>
        <w:ind w:leftChars="-126" w:left="-265" w:firstLineChars="109" w:firstLine="262"/>
        <w:jc w:val="left"/>
        <w:rPr>
          <w:rFonts w:ascii="Meiryo UI" w:eastAsia="Meiryo UI" w:hAnsi="Meiryo UI" w:cs="Meiryo UI"/>
          <w:sz w:val="24"/>
          <w:szCs w:val="21"/>
          <w:u w:val="single"/>
        </w:rPr>
      </w:pPr>
      <w:r w:rsidRPr="00BD1607">
        <w:rPr>
          <w:rFonts w:ascii="Meiryo UI" w:eastAsia="Meiryo UI" w:hAnsi="Meiryo UI" w:cs="Meiryo UI"/>
          <w:sz w:val="24"/>
          <w:szCs w:val="21"/>
          <w:u w:val="single"/>
        </w:rPr>
        <w:t xml:space="preserve">List of Study Abroad Section in </w:t>
      </w:r>
      <w:r w:rsidR="00991F97">
        <w:rPr>
          <w:rFonts w:ascii="Meiryo UI" w:eastAsia="Meiryo UI" w:hAnsi="Meiryo UI" w:cs="Meiryo UI"/>
          <w:sz w:val="24"/>
          <w:szCs w:val="21"/>
          <w:u w:val="single"/>
        </w:rPr>
        <w:t>E</w:t>
      </w:r>
      <w:r w:rsidRPr="00BD1607">
        <w:rPr>
          <w:rFonts w:ascii="Meiryo UI" w:eastAsia="Meiryo UI" w:hAnsi="Meiryo UI" w:cs="Meiryo UI"/>
          <w:sz w:val="24"/>
          <w:szCs w:val="21"/>
          <w:u w:val="single"/>
        </w:rPr>
        <w:t xml:space="preserve">ach College/ </w:t>
      </w:r>
      <w:r>
        <w:rPr>
          <w:rFonts w:ascii="Meiryo UI" w:eastAsia="Meiryo UI" w:hAnsi="Meiryo UI" w:cs="Meiryo UI"/>
          <w:sz w:val="24"/>
          <w:szCs w:val="21"/>
          <w:u w:val="single"/>
        </w:rPr>
        <w:t>G</w:t>
      </w:r>
      <w:r w:rsidRPr="00BD1607">
        <w:rPr>
          <w:rFonts w:ascii="Meiryo UI" w:eastAsia="Meiryo UI" w:hAnsi="Meiryo UI" w:cs="Meiryo UI"/>
          <w:sz w:val="24"/>
          <w:szCs w:val="21"/>
          <w:u w:val="single"/>
        </w:rPr>
        <w:t xml:space="preserve">raduate </w:t>
      </w:r>
      <w:r w:rsidR="00991F97">
        <w:rPr>
          <w:rFonts w:ascii="Meiryo UI" w:eastAsia="Meiryo UI" w:hAnsi="Meiryo UI" w:cs="Meiryo UI"/>
          <w:sz w:val="24"/>
          <w:szCs w:val="21"/>
          <w:u w:val="single"/>
        </w:rPr>
        <w:t>S</w:t>
      </w:r>
      <w:r w:rsidRPr="00BD1607">
        <w:rPr>
          <w:rFonts w:ascii="Meiryo UI" w:eastAsia="Meiryo UI" w:hAnsi="Meiryo UI" w:cs="Meiryo UI"/>
          <w:sz w:val="24"/>
          <w:szCs w:val="21"/>
          <w:u w:val="single"/>
        </w:rPr>
        <w:t>chool</w:t>
      </w:r>
    </w:p>
    <w:tbl>
      <w:tblPr>
        <w:tblpPr w:leftFromText="142" w:rightFromText="142" w:vertAnchor="text" w:horzAnchor="margin" w:tblpX="-436" w:tblpY="190"/>
        <w:tblW w:w="106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1883"/>
        <w:gridCol w:w="3226"/>
        <w:gridCol w:w="3544"/>
      </w:tblGrid>
      <w:tr w:rsidR="00C1454E" w:rsidRPr="00FE4A16" w14:paraId="7FBEBFD6" w14:textId="77777777" w:rsidTr="00EE683C">
        <w:trPr>
          <w:trHeight w:val="7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0A1FAC" w14:textId="798DB34D" w:rsidR="00C1454E" w:rsidRPr="00FE4A16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D1607">
              <w:rPr>
                <w:rFonts w:ascii="Meiryo UI" w:eastAsia="Meiryo UI" w:hAnsi="Meiryo UI" w:cs="Meiryo UI"/>
                <w:szCs w:val="21"/>
              </w:rPr>
              <w:t>Affiliation of the applying student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588526" w14:textId="77777777" w:rsidR="00BD1607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D1607">
              <w:rPr>
                <w:rFonts w:ascii="Meiryo UI" w:eastAsia="Meiryo UI" w:hAnsi="Meiryo UI" w:cs="Meiryo UI"/>
                <w:szCs w:val="21"/>
              </w:rPr>
              <w:t xml:space="preserve">Section in charge </w:t>
            </w:r>
          </w:p>
          <w:p w14:paraId="1D6DC80D" w14:textId="1BD762B8" w:rsidR="00C1454E" w:rsidRPr="00FE4A16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D1607">
              <w:rPr>
                <w:rFonts w:ascii="Meiryo UI" w:eastAsia="Meiryo UI" w:hAnsi="Meiryo UI" w:cs="Meiryo UI"/>
                <w:szCs w:val="21"/>
              </w:rPr>
              <w:t>(Where to submit)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A067E7" w14:textId="58792F65" w:rsidR="00C1454E" w:rsidRPr="00FE4A16" w:rsidRDefault="00BD1607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E</w:t>
            </w:r>
            <w:r>
              <w:rPr>
                <w:rFonts w:ascii="Meiryo UI" w:eastAsia="Meiryo UI" w:hAnsi="Meiryo UI" w:cs="Meiryo UI"/>
                <w:szCs w:val="21"/>
              </w:rPr>
              <w:t>-mail</w:t>
            </w:r>
          </w:p>
        </w:tc>
      </w:tr>
      <w:tr w:rsidR="00C1454E" w:rsidRPr="00FE4A16" w14:paraId="67509047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7A6A" w14:textId="27C87E10" w:rsidR="00C1454E" w:rsidRPr="00FE4A16" w:rsidRDefault="0027751C" w:rsidP="0027751C">
            <w:pPr>
              <w:ind w:leftChars="18" w:left="178" w:hanging="14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BD1607" w:rsidRPr="00BD1607">
              <w:rPr>
                <w:rFonts w:ascii="Meiryo UI" w:eastAsia="Meiryo UI" w:hAnsi="Meiryo UI" w:cs="Meiryo UI"/>
                <w:szCs w:val="21"/>
              </w:rPr>
              <w:t>College of Transdisciplinary Sciences for Innovation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AE6" w14:textId="7E30828F" w:rsidR="00C1454E" w:rsidRPr="002B733F" w:rsidRDefault="00292705" w:rsidP="0027751C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Student</w:t>
            </w: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 xml:space="preserve"> Affairs Section, Student Affairs Division, Transdisciplinary Sciences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>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322" w14:textId="1889D507" w:rsidR="00C1454E" w:rsidRPr="00AA1BDB" w:rsidRDefault="00C1454E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yugogaku@adm.kanazawa-u.ac.jp</w:t>
            </w:r>
          </w:p>
        </w:tc>
      </w:tr>
      <w:tr w:rsidR="00C1454E" w:rsidRPr="00FE4A16" w14:paraId="6C39255D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AE26" w14:textId="77777777" w:rsidR="0027751C" w:rsidRDefault="00BD1607" w:rsidP="0027751C">
            <w:pPr>
              <w:ind w:left="178" w:hangingChars="85" w:hanging="17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BD1607">
              <w:rPr>
                <w:rFonts w:ascii="Meiryo UI" w:eastAsia="Meiryo UI" w:hAnsi="Meiryo UI" w:cs="Meiryo UI" w:hint="eastAsia"/>
                <w:szCs w:val="21"/>
              </w:rPr>
              <w:t>College of Human and Social Sciences</w:t>
            </w:r>
          </w:p>
          <w:p w14:paraId="77BF187C" w14:textId="77777777" w:rsidR="0027751C" w:rsidRDefault="0027751C" w:rsidP="0027751C">
            <w:pPr>
              <w:ind w:left="178" w:hangingChars="85" w:hanging="17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BD1607" w:rsidRPr="00BD1607">
              <w:rPr>
                <w:rFonts w:ascii="Meiryo UI" w:eastAsia="Meiryo UI" w:hAnsi="Meiryo UI" w:cs="Meiryo UI" w:hint="eastAsia"/>
                <w:szCs w:val="21"/>
              </w:rPr>
              <w:t>Graduate School of Human and Socio-environmental Studies</w:t>
            </w:r>
          </w:p>
          <w:p w14:paraId="42E7B323" w14:textId="77777777" w:rsidR="00C1454E" w:rsidRDefault="0027751C" w:rsidP="0027751C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BD1607" w:rsidRPr="00BD1607">
              <w:rPr>
                <w:rFonts w:ascii="Meiryo UI" w:eastAsia="Meiryo UI" w:hAnsi="Meiryo UI" w:cs="Meiryo UI" w:hint="eastAsia"/>
                <w:szCs w:val="21"/>
              </w:rPr>
              <w:t>Graduate School of Law</w:t>
            </w:r>
          </w:p>
          <w:p w14:paraId="0DA318A1" w14:textId="72AD8B4A" w:rsidR="0027751C" w:rsidRPr="0027751C" w:rsidRDefault="0027751C" w:rsidP="0027751C">
            <w:pPr>
              <w:ind w:left="178" w:hangingChars="85" w:hanging="17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t xml:space="preserve"> </w:t>
            </w:r>
            <w:r w:rsidRPr="0027751C">
              <w:rPr>
                <w:rFonts w:ascii="Meiryo UI" w:eastAsia="Meiryo UI" w:hAnsi="Meiryo UI" w:cs="Meiryo UI"/>
                <w:szCs w:val="21"/>
              </w:rPr>
              <w:t xml:space="preserve">Graduate School of Professional </w:t>
            </w:r>
          </w:p>
          <w:p w14:paraId="2752DF62" w14:textId="44F47EB4" w:rsidR="0027751C" w:rsidRPr="00FE4A16" w:rsidRDefault="0027751C" w:rsidP="0027751C">
            <w:pPr>
              <w:ind w:left="17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27751C">
              <w:rPr>
                <w:rFonts w:ascii="Meiryo UI" w:eastAsia="Meiryo UI" w:hAnsi="Meiryo UI" w:cs="Meiryo UI"/>
                <w:szCs w:val="21"/>
              </w:rPr>
              <w:t>Development in Teacher Education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D7A" w14:textId="490D1444" w:rsidR="00C1454E" w:rsidRPr="00EE683C" w:rsidRDefault="00EE683C" w:rsidP="00EE683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E683C">
              <w:rPr>
                <w:rFonts w:ascii="Meiryo UI" w:eastAsia="Meiryo UI" w:hAnsi="Meiryo UI" w:cs="Meiryo UI"/>
                <w:sz w:val="20"/>
                <w:szCs w:val="20"/>
              </w:rPr>
              <w:t>Graduate and International Student Affairs Section,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  <w:szCs w:val="20"/>
              </w:rPr>
              <w:t>Student Affairs Division,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  <w:szCs w:val="20"/>
              </w:rPr>
              <w:t>Human and Social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DD2" w14:textId="1C475D0E" w:rsidR="00C1454E" w:rsidRPr="00AA1BDB" w:rsidRDefault="00BD0E66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BD0E66">
              <w:rPr>
                <w:rFonts w:asciiTheme="majorHAnsi" w:eastAsia="Meiryo UI" w:hAnsiTheme="majorHAnsi" w:cstheme="majorHAnsi"/>
                <w:sz w:val="20"/>
                <w:szCs w:val="20"/>
              </w:rPr>
              <w:t>n-daigakuin@adm.kanazawa-u.ac.jp</w:t>
            </w:r>
          </w:p>
        </w:tc>
      </w:tr>
      <w:tr w:rsidR="00C1454E" w:rsidRPr="00FE4A16" w14:paraId="5B028F5C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D603" w14:textId="4F49BF7A" w:rsidR="00BD1607" w:rsidRDefault="00BD1607" w:rsidP="0027751C">
            <w:pPr>
              <w:ind w:leftChars="17" w:left="179" w:hangingChars="68" w:hanging="143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BD1607">
              <w:rPr>
                <w:rFonts w:ascii="Meiryo UI" w:eastAsia="Meiryo UI" w:hAnsi="Meiryo UI" w:cs="Meiryo UI" w:hint="eastAsia"/>
                <w:szCs w:val="21"/>
              </w:rPr>
              <w:t>College of Science and engineering</w:t>
            </w:r>
          </w:p>
          <w:p w14:paraId="33466E0A" w14:textId="4C04FF9C" w:rsidR="00C1454E" w:rsidRPr="00FE4A16" w:rsidRDefault="00BD1607" w:rsidP="0027751C">
            <w:pPr>
              <w:ind w:leftChars="17" w:left="179" w:hangingChars="68" w:hanging="143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27751C">
              <w:t xml:space="preserve"> </w:t>
            </w:r>
            <w:r w:rsidR="0027751C" w:rsidRPr="0027751C">
              <w:rPr>
                <w:rFonts w:ascii="Meiryo UI" w:eastAsia="Meiryo UI" w:hAnsi="Meiryo UI" w:cs="Meiryo UI"/>
                <w:szCs w:val="21"/>
              </w:rPr>
              <w:t>Graduate School of Natural Science and Technology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BD72" w14:textId="0CE06B1E" w:rsidR="00C1454E" w:rsidRPr="002B733F" w:rsidRDefault="00903F56" w:rsidP="00292705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03F56">
              <w:rPr>
                <w:rFonts w:ascii="Meiryo UI" w:eastAsia="Meiryo UI" w:hAnsi="Meiryo UI" w:cs="Meiryo UI"/>
                <w:sz w:val="20"/>
                <w:szCs w:val="20"/>
              </w:rPr>
              <w:t>Graduate School Section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>Student Affairs Division,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292705" w:rsidRPr="00292705">
              <w:rPr>
                <w:rFonts w:ascii="Meiryo UI" w:eastAsia="Meiryo UI" w:hAnsi="Meiryo UI" w:cs="Meiryo UI"/>
                <w:sz w:val="20"/>
                <w:szCs w:val="20"/>
              </w:rPr>
              <w:t>Science and Engineering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61E" w14:textId="09D49D03" w:rsidR="00C1454E" w:rsidRPr="00AA1BDB" w:rsidRDefault="00C1454E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s-daigakuin@adm.kanazawa-u.ac.jp</w:t>
            </w:r>
          </w:p>
        </w:tc>
      </w:tr>
      <w:tr w:rsidR="00EE683C" w:rsidRPr="00FE4A16" w14:paraId="510B79DF" w14:textId="77777777" w:rsidTr="00EE683C">
        <w:trPr>
          <w:trHeight w:val="887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261" w14:textId="48A0C13C" w:rsidR="00EE683C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27751C">
              <w:rPr>
                <w:rFonts w:ascii="Meiryo UI" w:eastAsia="Meiryo UI" w:hAnsi="Meiryo UI" w:cs="Meiryo UI"/>
                <w:szCs w:val="21"/>
              </w:rPr>
              <w:t>College of Medical, Pharmaceutical and Health Sciences</w:t>
            </w:r>
            <w:r w:rsidRPr="00FE4A16">
              <w:rPr>
                <w:rFonts w:ascii="Meiryo UI" w:eastAsia="Meiryo UI" w:hAnsi="Meiryo UI" w:cs="Meiryo UI" w:hint="eastAsia"/>
                <w:szCs w:val="21"/>
              </w:rPr>
              <w:br/>
            </w:r>
          </w:p>
          <w:p w14:paraId="0828C7D8" w14:textId="7E558B26" w:rsidR="00EE683C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27751C">
              <w:rPr>
                <w:rFonts w:ascii="Meiryo UI" w:eastAsia="Meiryo UI" w:hAnsi="Meiryo UI" w:cs="Meiryo UI"/>
                <w:szCs w:val="21"/>
              </w:rPr>
              <w:t>Graduate School of Medical Sciences</w:t>
            </w:r>
          </w:p>
          <w:p w14:paraId="32C82339" w14:textId="77777777" w:rsidR="00EE683C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58ADFEDF" w14:textId="75F44759" w:rsidR="00EE683C" w:rsidRPr="00FE4A16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27751C">
              <w:rPr>
                <w:rFonts w:ascii="Meiryo UI" w:eastAsia="Meiryo UI" w:hAnsi="Meiryo UI" w:cs="Meiryo UI"/>
                <w:szCs w:val="21"/>
              </w:rPr>
              <w:t>Graduate School of Frontier Science Initiative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33F" w14:textId="74420B0D" w:rsidR="00EE683C" w:rsidRPr="002B733F" w:rsidRDefault="00EE683C" w:rsidP="00BA1C56">
            <w:pPr>
              <w:ind w:leftChars="10" w:left="201" w:hangingChars="90" w:hanging="1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S</w:t>
            </w:r>
            <w:r w:rsidRPr="0027751C">
              <w:rPr>
                <w:rFonts w:ascii="Meiryo UI" w:eastAsia="Meiryo UI" w:hAnsi="Meiryo UI" w:cs="Meiryo UI"/>
                <w:sz w:val="20"/>
                <w:szCs w:val="20"/>
              </w:rPr>
              <w:t>chool of Medicine</w:t>
            </w:r>
          </w:p>
        </w:tc>
        <w:tc>
          <w:tcPr>
            <w:tcW w:w="3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B77" w14:textId="1E60FEDE" w:rsidR="00EE683C" w:rsidRPr="002B733F" w:rsidRDefault="00EE683C" w:rsidP="00EE683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E683C">
              <w:rPr>
                <w:rFonts w:ascii="Meiryo UI" w:eastAsia="Meiryo UI" w:hAnsi="Meiryo UI" w:cs="Meiryo UI"/>
                <w:sz w:val="20"/>
              </w:rPr>
              <w:t>Student Affairs Section (Med.),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</w:rPr>
              <w:t>Student Affairs Division,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E683C">
              <w:rPr>
                <w:rFonts w:ascii="Meiryo UI" w:eastAsia="Meiryo UI" w:hAnsi="Meiryo UI" w:cs="Meiryo UI"/>
                <w:sz w:val="20"/>
              </w:rPr>
              <w:t>Medical, Pharmaceutical and Health Administration Department</w:t>
            </w:r>
          </w:p>
          <w:p w14:paraId="3947D7CB" w14:textId="2E06E840" w:rsidR="00EE683C" w:rsidRPr="002B733F" w:rsidRDefault="00EE683C" w:rsidP="00AF5EA8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8A5" w14:textId="1B779A83" w:rsidR="00EE683C" w:rsidRPr="00AA1BDB" w:rsidRDefault="00EE683C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t-igaku1@adm.kanazawa-u.ac.jp</w:t>
            </w:r>
          </w:p>
        </w:tc>
      </w:tr>
      <w:tr w:rsidR="00EE683C" w:rsidRPr="00FE4A16" w14:paraId="0CAF474B" w14:textId="77777777" w:rsidTr="00EE683C">
        <w:trPr>
          <w:trHeight w:val="856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9AEE" w14:textId="77777777" w:rsidR="00EE683C" w:rsidRPr="00FE4A16" w:rsidRDefault="00EE683C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EABA" w14:textId="67541C9C" w:rsidR="00EE683C" w:rsidRPr="002B733F" w:rsidRDefault="00991F97" w:rsidP="00BA1C56">
            <w:pPr>
              <w:ind w:leftChars="10" w:left="210" w:hangingChars="90" w:hanging="189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 w:rsidR="00EE683C">
              <w:rPr>
                <w:rFonts w:ascii="Meiryo UI" w:eastAsia="Meiryo UI" w:hAnsi="Meiryo UI" w:cs="Meiryo UI"/>
                <w:sz w:val="20"/>
                <w:szCs w:val="20"/>
              </w:rPr>
              <w:t>D</w:t>
            </w:r>
            <w:r w:rsidR="00EE683C" w:rsidRPr="0027751C">
              <w:rPr>
                <w:rFonts w:ascii="Meiryo UI" w:eastAsia="Meiryo UI" w:hAnsi="Meiryo UI" w:cs="Meiryo UI"/>
                <w:sz w:val="20"/>
                <w:szCs w:val="20"/>
              </w:rPr>
              <w:t>ivision of Medical Science</w:t>
            </w:r>
          </w:p>
          <w:p w14:paraId="3CE9DC1E" w14:textId="77777777" w:rsidR="00EE683C" w:rsidRDefault="00EE683C" w:rsidP="00BA1C56">
            <w:pPr>
              <w:ind w:leftChars="10" w:left="210" w:hangingChars="90" w:hanging="189"/>
              <w:jc w:val="left"/>
            </w:pPr>
            <w:r>
              <w:rPr>
                <w:rFonts w:hint="eastAsia"/>
              </w:rPr>
              <w:t>・</w:t>
            </w:r>
            <w:r w:rsidRPr="00991F97">
              <w:rPr>
                <w:rFonts w:ascii="Meiryo UI" w:eastAsia="Meiryo UI" w:hAnsi="Meiryo UI"/>
                <w:sz w:val="20"/>
                <w:szCs w:val="20"/>
              </w:rPr>
              <w:t>Division of Medicine</w:t>
            </w:r>
          </w:p>
          <w:p w14:paraId="19E96033" w14:textId="2A06CEDB" w:rsidR="00EE683C" w:rsidRPr="002B733F" w:rsidRDefault="00EE683C" w:rsidP="00BA1C56">
            <w:pPr>
              <w:ind w:leftChars="10" w:left="210" w:hangingChars="90" w:hanging="189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Division of Advanced Preventive Medical Sciences</w:t>
            </w:r>
          </w:p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3FCC" w14:textId="0B04F566" w:rsidR="00EE683C" w:rsidRPr="002B733F" w:rsidRDefault="00EE683C" w:rsidP="00EE683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4296" w14:textId="3DBE4DE8" w:rsidR="00EE683C" w:rsidRPr="00F57B3A" w:rsidRDefault="00EE683C" w:rsidP="0027751C">
            <w:pPr>
              <w:ind w:left="210" w:hangingChars="100" w:hanging="210"/>
              <w:jc w:val="left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F57B3A"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  <w:t>t-daigakuin@adm.kanazawa-u.ac.jp</w:t>
            </w:r>
          </w:p>
        </w:tc>
      </w:tr>
      <w:tr w:rsidR="00393A0B" w:rsidRPr="00FE4A16" w14:paraId="06EEF85A" w14:textId="77777777" w:rsidTr="00EE683C">
        <w:trPr>
          <w:trHeight w:val="685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31CC" w14:textId="77777777" w:rsidR="00393A0B" w:rsidRPr="00FE4A16" w:rsidRDefault="00393A0B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E7E" w14:textId="77777777" w:rsidR="00BA1C56" w:rsidRDefault="00BA1C56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School of Pharmacy</w:t>
            </w:r>
          </w:p>
          <w:p w14:paraId="2045B02D" w14:textId="57C310BD" w:rsidR="00393A0B" w:rsidRPr="002B733F" w:rsidRDefault="00BA1C56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Division of Pharmacy</w:t>
            </w:r>
          </w:p>
          <w:p w14:paraId="0DEE2310" w14:textId="42A2D14B" w:rsidR="00393A0B" w:rsidRPr="002B733F" w:rsidRDefault="00BA1C56" w:rsidP="00BA1C56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74A7">
              <w:rPr>
                <w:rFonts w:ascii="Meiryo UI" w:eastAsia="Meiryo UI" w:hAnsi="Meiryo UI" w:cs="Meiryo UI"/>
                <w:sz w:val="20"/>
                <w:szCs w:val="20"/>
              </w:rPr>
              <w:t>Division of</w:t>
            </w:r>
            <w:r w:rsidRPr="00BA1C56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Pr="00CF74A7">
              <w:rPr>
                <w:rFonts w:ascii="Meiryo UI" w:eastAsia="Meiryo UI" w:hAnsi="Meiryo UI" w:cs="Meiryo UI"/>
                <w:sz w:val="20"/>
                <w:szCs w:val="20"/>
              </w:rPr>
              <w:lastRenderedPageBreak/>
              <w:t>Pharmaceutical Sciences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37CD" w14:textId="3D6AC545" w:rsidR="00F4687C" w:rsidRPr="00F4687C" w:rsidRDefault="00F4687C" w:rsidP="00F4687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lastRenderedPageBreak/>
              <w:t>Pharmacy Student Affairs Section,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Faculty of Pharmacy and Cancer Research Institute Support Division,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 xml:space="preserve">Medical, Pharmaceutical and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lastRenderedPageBreak/>
              <w:t xml:space="preserve">Health Administration Department </w:t>
            </w:r>
          </w:p>
          <w:p w14:paraId="03C3DDBE" w14:textId="68499F86" w:rsidR="00393A0B" w:rsidRDefault="00393A0B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158" w14:textId="254D8C27" w:rsidR="00393A0B" w:rsidRPr="00F57B3A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lastRenderedPageBreak/>
              <w:t>y-gakumu@adm.kanazawa-u.ac.jp</w:t>
            </w:r>
          </w:p>
        </w:tc>
      </w:tr>
      <w:tr w:rsidR="00393A0B" w:rsidRPr="00FE4A16" w14:paraId="7675CFBD" w14:textId="77777777" w:rsidTr="00EE683C">
        <w:trPr>
          <w:trHeight w:val="868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D9E" w14:textId="77777777" w:rsidR="00393A0B" w:rsidRPr="00FE4A16" w:rsidRDefault="00393A0B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7CAE" w14:textId="3E6BC2BC" w:rsidR="00393A0B" w:rsidRPr="002B733F" w:rsidRDefault="00BA1C56" w:rsidP="00BA1C56">
            <w:pPr>
              <w:ind w:leftChars="28" w:left="199" w:hangingChars="70" w:hanging="14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School of Medical and Pharmaceutical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Sciences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797" w14:textId="0EE9459E" w:rsidR="00393A0B" w:rsidRDefault="00903F56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03F56">
              <w:rPr>
                <w:rFonts w:ascii="Meiryo UI" w:eastAsia="Meiryo UI" w:hAnsi="Meiryo UI" w:cs="Meiryo UI"/>
                <w:sz w:val="20"/>
                <w:szCs w:val="20"/>
              </w:rPr>
              <w:t>Medical and Pharmaceutical Sciences Student Affairs Section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>
              <w:rPr>
                <w:rFonts w:hint="eastAsia"/>
              </w:rPr>
              <w:t xml:space="preserve"> </w:t>
            </w:r>
            <w:r w:rsidRPr="00903F56">
              <w:rPr>
                <w:rFonts w:ascii="Meiryo UI" w:eastAsia="Meiryo UI" w:hAnsi="Meiryo UI" w:cs="Meiryo UI" w:hint="eastAsia"/>
                <w:sz w:val="20"/>
                <w:szCs w:val="20"/>
              </w:rPr>
              <w:t>Student Affairs Division,　Medical, Pharmaceutical and Health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E061" w14:textId="2473D7D3" w:rsidR="00393A0B" w:rsidRPr="00F57B3A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883E4A">
              <w:rPr>
                <w:rFonts w:asciiTheme="majorHAnsi" w:eastAsia="Meiryo UI" w:hAnsiTheme="majorHAnsi" w:cstheme="majorHAnsi"/>
                <w:sz w:val="20"/>
                <w:szCs w:val="20"/>
              </w:rPr>
              <w:t>iyaku-gaku@adm.kanazawa-u.ac.jp</w:t>
            </w:r>
          </w:p>
        </w:tc>
      </w:tr>
      <w:tr w:rsidR="00393A0B" w:rsidRPr="00FE4A16" w14:paraId="26F7459D" w14:textId="77777777" w:rsidTr="00EE683C">
        <w:trPr>
          <w:trHeight w:val="2242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BE387" w14:textId="77777777" w:rsidR="00393A0B" w:rsidRPr="00FE4A16" w:rsidRDefault="00393A0B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F55" w14:textId="41749B86" w:rsidR="00BA1C56" w:rsidRDefault="00BA1C56" w:rsidP="00BA1C56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School of Health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Sciences</w:t>
            </w:r>
          </w:p>
          <w:p w14:paraId="6DDE5F66" w14:textId="228A2474" w:rsidR="00393A0B" w:rsidRPr="002B733F" w:rsidRDefault="00BA1C56" w:rsidP="00BA1C56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Division of</w:t>
            </w:r>
            <w:r>
              <w:t xml:space="preserve"> </w:t>
            </w:r>
            <w:r w:rsidRPr="00BA1C56">
              <w:rPr>
                <w:rFonts w:ascii="Meiryo UI" w:eastAsia="Meiryo UI" w:hAnsi="Meiryo UI" w:cs="Meiryo UI"/>
                <w:sz w:val="20"/>
                <w:szCs w:val="20"/>
              </w:rPr>
              <w:t>Sciences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C663" w14:textId="4BBE1028" w:rsidR="00393A0B" w:rsidRPr="002B733F" w:rsidRDefault="00F4687C" w:rsidP="00F4687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Health Sciences Student Affairs Section,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Faculty of Health Sciences Support Division,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Medical, Pharmaceutical and Health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96B" w14:textId="1FD6D8DF" w:rsidR="00393A0B" w:rsidRPr="00AA1BDB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t-igaku2@adm.kanazawa-u.ac.jp</w:t>
            </w:r>
          </w:p>
        </w:tc>
      </w:tr>
      <w:tr w:rsidR="00393A0B" w:rsidRPr="00FE4A16" w14:paraId="158E3DC7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782F" w14:textId="52046D5B" w:rsidR="00393A0B" w:rsidRPr="00FE4A16" w:rsidRDefault="00BA1C56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BA1C56">
              <w:rPr>
                <w:rFonts w:ascii="Meiryo UI" w:eastAsia="Meiryo UI" w:hAnsi="Meiryo UI" w:cs="Meiryo UI"/>
                <w:szCs w:val="21"/>
              </w:rPr>
              <w:t>School of General Education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D7DD" w14:textId="18E46D30" w:rsidR="00393A0B" w:rsidRPr="002B733F" w:rsidRDefault="00F4687C" w:rsidP="00292705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General Education Support Division</w:t>
            </w:r>
            <w:r w:rsidR="00292705">
              <w:rPr>
                <w:rFonts w:ascii="Meiryo UI" w:eastAsia="Meiryo UI" w:hAnsi="Meiryo UI" w:cs="Meiryo UI"/>
                <w:sz w:val="20"/>
                <w:szCs w:val="20"/>
              </w:rPr>
              <w:t xml:space="preserve">, </w:t>
            </w:r>
            <w:r w:rsidRPr="00F4687C">
              <w:rPr>
                <w:rFonts w:ascii="Meiryo UI" w:eastAsia="Meiryo UI" w:hAnsi="Meiryo UI" w:cs="Meiryo UI"/>
                <w:sz w:val="20"/>
                <w:szCs w:val="20"/>
              </w:rPr>
              <w:t>Academic Affairs Section of Core Education</w:t>
            </w:r>
            <w:r w:rsidR="00292705">
              <w:rPr>
                <w:rFonts w:ascii="Meiryo UI" w:eastAsia="Meiryo UI" w:hAnsi="Meiryo UI" w:cs="Meiryo UI" w:hint="eastAsia"/>
                <w:sz w:val="20"/>
                <w:szCs w:val="20"/>
              </w:rPr>
              <w:t>,</w:t>
            </w:r>
            <w:r w:rsidR="00292705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292705" w:rsidRPr="00292705">
              <w:rPr>
                <w:rFonts w:ascii="Meiryo UI" w:eastAsia="Meiryo UI" w:hAnsi="Meiryo UI" w:cs="Meiryo UI"/>
                <w:sz w:val="20"/>
                <w:szCs w:val="20"/>
              </w:rPr>
              <w:t>Educational and Student Affairs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45D" w14:textId="063466B8" w:rsidR="00393A0B" w:rsidRPr="00AA1BDB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stgaku@adm.kanazawa-u.ac.jp</w:t>
            </w:r>
          </w:p>
        </w:tc>
      </w:tr>
      <w:tr w:rsidR="00393A0B" w:rsidRPr="00FE4A16" w14:paraId="5AD907F1" w14:textId="77777777" w:rsidTr="00EE683C">
        <w:trPr>
          <w:trHeight w:val="80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B48B" w14:textId="119EC8AF" w:rsidR="00393A0B" w:rsidRPr="00DD136D" w:rsidRDefault="00BA1C56" w:rsidP="0027751C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  <w:highlight w:val="yellow"/>
              </w:rPr>
            </w:pPr>
            <w:r w:rsidRPr="00BA1C56">
              <w:rPr>
                <w:rFonts w:ascii="Meiryo UI" w:eastAsia="Meiryo UI" w:hAnsi="Meiryo UI" w:cs="Meiryo UI"/>
                <w:szCs w:val="21"/>
              </w:rPr>
              <w:t>Graduate School of Frontier Science Initiative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1022" w14:textId="6566217C" w:rsidR="00393A0B" w:rsidRPr="00DD136D" w:rsidRDefault="00292705" w:rsidP="0027751C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  <w:highlight w:val="yellow"/>
              </w:rPr>
            </w:pPr>
            <w:r w:rsidRPr="00292705">
              <w:rPr>
                <w:rFonts w:ascii="Meiryo UI" w:eastAsia="Meiryo UI" w:hAnsi="Meiryo UI" w:cs="Meiryo UI"/>
                <w:sz w:val="20"/>
                <w:szCs w:val="20"/>
              </w:rPr>
              <w:t>Graduate School Affairs Section, Student Affairs Division, Transdisciplinary Sciences Administration Department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AD11" w14:textId="1B31C3BB" w:rsidR="00393A0B" w:rsidRPr="00AA1BDB" w:rsidRDefault="00393A0B" w:rsidP="0027751C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s-yugo@adm.kanazawa-u.ac.jp</w:t>
            </w:r>
          </w:p>
        </w:tc>
      </w:tr>
    </w:tbl>
    <w:p w14:paraId="1AF8985D" w14:textId="0B397346" w:rsidR="00FE4A16" w:rsidRDefault="00FE4A16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7C2502E5" w14:textId="32ED0720" w:rsidR="005F7F38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4A371AE2" w14:textId="77777777" w:rsidR="005F7F38" w:rsidRPr="009B5992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sectPr w:rsidR="005F7F38" w:rsidRPr="009B5992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EFF4" w14:textId="77777777" w:rsidR="003B1026" w:rsidRDefault="003B1026" w:rsidP="003B1026">
      <w:r>
        <w:separator/>
      </w:r>
    </w:p>
  </w:endnote>
  <w:endnote w:type="continuationSeparator" w:id="0">
    <w:p w14:paraId="11449D08" w14:textId="77777777"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8E4F" w14:textId="77777777" w:rsidR="003B1026" w:rsidRDefault="003B1026" w:rsidP="003B1026">
      <w:r>
        <w:separator/>
      </w:r>
    </w:p>
  </w:footnote>
  <w:footnote w:type="continuationSeparator" w:id="0">
    <w:p w14:paraId="30A06538" w14:textId="77777777" w:rsidR="003B1026" w:rsidRDefault="003B1026" w:rsidP="003B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3F4"/>
    <w:multiLevelType w:val="hybridMultilevel"/>
    <w:tmpl w:val="6242F3C2"/>
    <w:lvl w:ilvl="0" w:tplc="27541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840DFD"/>
    <w:multiLevelType w:val="hybridMultilevel"/>
    <w:tmpl w:val="AD7279F8"/>
    <w:lvl w:ilvl="0" w:tplc="BDB683B2">
      <w:numFmt w:val="bullet"/>
      <w:lvlText w:val="□"/>
      <w:lvlJc w:val="left"/>
      <w:pPr>
        <w:ind w:left="391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3AD94A7D"/>
    <w:multiLevelType w:val="hybridMultilevel"/>
    <w:tmpl w:val="76C04696"/>
    <w:lvl w:ilvl="0" w:tplc="AFA0FFE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56"/>
    <w:rsid w:val="00004FB8"/>
    <w:rsid w:val="00020C9D"/>
    <w:rsid w:val="0003648D"/>
    <w:rsid w:val="00041ABB"/>
    <w:rsid w:val="00044F03"/>
    <w:rsid w:val="00071DCE"/>
    <w:rsid w:val="0008116D"/>
    <w:rsid w:val="000C4A3F"/>
    <w:rsid w:val="000E53C4"/>
    <w:rsid w:val="00100132"/>
    <w:rsid w:val="00103C18"/>
    <w:rsid w:val="001220A5"/>
    <w:rsid w:val="00132CA2"/>
    <w:rsid w:val="00137004"/>
    <w:rsid w:val="00144C63"/>
    <w:rsid w:val="00175E1A"/>
    <w:rsid w:val="001B6047"/>
    <w:rsid w:val="001B71D0"/>
    <w:rsid w:val="00205E3C"/>
    <w:rsid w:val="00223E5A"/>
    <w:rsid w:val="002615CB"/>
    <w:rsid w:val="0027751C"/>
    <w:rsid w:val="00286056"/>
    <w:rsid w:val="00292705"/>
    <w:rsid w:val="002A3D37"/>
    <w:rsid w:val="002B733F"/>
    <w:rsid w:val="002E6ECD"/>
    <w:rsid w:val="00327783"/>
    <w:rsid w:val="00327E39"/>
    <w:rsid w:val="00327E7F"/>
    <w:rsid w:val="00362F4A"/>
    <w:rsid w:val="003707C0"/>
    <w:rsid w:val="00393A0B"/>
    <w:rsid w:val="003B1026"/>
    <w:rsid w:val="003F17E4"/>
    <w:rsid w:val="00423A78"/>
    <w:rsid w:val="004431BE"/>
    <w:rsid w:val="00446B83"/>
    <w:rsid w:val="00481264"/>
    <w:rsid w:val="004D2C8E"/>
    <w:rsid w:val="004E2A8C"/>
    <w:rsid w:val="00503F8B"/>
    <w:rsid w:val="0052649B"/>
    <w:rsid w:val="0053676A"/>
    <w:rsid w:val="00541673"/>
    <w:rsid w:val="00573DA5"/>
    <w:rsid w:val="00582C2E"/>
    <w:rsid w:val="005A71EB"/>
    <w:rsid w:val="005E3F51"/>
    <w:rsid w:val="005E5D3D"/>
    <w:rsid w:val="005F5ED4"/>
    <w:rsid w:val="005F7F38"/>
    <w:rsid w:val="00664665"/>
    <w:rsid w:val="0066693C"/>
    <w:rsid w:val="006F0EE2"/>
    <w:rsid w:val="0071357A"/>
    <w:rsid w:val="00714B53"/>
    <w:rsid w:val="007450B2"/>
    <w:rsid w:val="0074763A"/>
    <w:rsid w:val="00786066"/>
    <w:rsid w:val="007A4397"/>
    <w:rsid w:val="007C15EC"/>
    <w:rsid w:val="007C742F"/>
    <w:rsid w:val="007D4B8A"/>
    <w:rsid w:val="007F0A86"/>
    <w:rsid w:val="00860E4D"/>
    <w:rsid w:val="00874694"/>
    <w:rsid w:val="00883E4A"/>
    <w:rsid w:val="008A4B74"/>
    <w:rsid w:val="008A56F7"/>
    <w:rsid w:val="008C40E2"/>
    <w:rsid w:val="008D48ED"/>
    <w:rsid w:val="00903F56"/>
    <w:rsid w:val="00920708"/>
    <w:rsid w:val="00923A88"/>
    <w:rsid w:val="00925385"/>
    <w:rsid w:val="00935D2F"/>
    <w:rsid w:val="0094056F"/>
    <w:rsid w:val="009471CA"/>
    <w:rsid w:val="00991F97"/>
    <w:rsid w:val="00996E04"/>
    <w:rsid w:val="009A5C68"/>
    <w:rsid w:val="009B3DFE"/>
    <w:rsid w:val="009B5992"/>
    <w:rsid w:val="009F209D"/>
    <w:rsid w:val="00A009B6"/>
    <w:rsid w:val="00A02144"/>
    <w:rsid w:val="00A0319B"/>
    <w:rsid w:val="00A0516A"/>
    <w:rsid w:val="00A271B5"/>
    <w:rsid w:val="00A27EF2"/>
    <w:rsid w:val="00A51789"/>
    <w:rsid w:val="00A879CB"/>
    <w:rsid w:val="00AA1BDB"/>
    <w:rsid w:val="00AA7FFD"/>
    <w:rsid w:val="00AD3E3F"/>
    <w:rsid w:val="00AD605E"/>
    <w:rsid w:val="00AE700A"/>
    <w:rsid w:val="00AF48A7"/>
    <w:rsid w:val="00B25EBF"/>
    <w:rsid w:val="00B63133"/>
    <w:rsid w:val="00B64DDE"/>
    <w:rsid w:val="00B776B5"/>
    <w:rsid w:val="00B824B0"/>
    <w:rsid w:val="00B948A3"/>
    <w:rsid w:val="00B95E2B"/>
    <w:rsid w:val="00BA1381"/>
    <w:rsid w:val="00BA1C56"/>
    <w:rsid w:val="00BA584B"/>
    <w:rsid w:val="00BD0E66"/>
    <w:rsid w:val="00BD1607"/>
    <w:rsid w:val="00BD191A"/>
    <w:rsid w:val="00BF587B"/>
    <w:rsid w:val="00C1454E"/>
    <w:rsid w:val="00C43399"/>
    <w:rsid w:val="00C6076D"/>
    <w:rsid w:val="00C9183E"/>
    <w:rsid w:val="00C92A55"/>
    <w:rsid w:val="00CD2641"/>
    <w:rsid w:val="00CD5E61"/>
    <w:rsid w:val="00CF74A7"/>
    <w:rsid w:val="00D137BC"/>
    <w:rsid w:val="00DD136D"/>
    <w:rsid w:val="00DE371A"/>
    <w:rsid w:val="00DF766D"/>
    <w:rsid w:val="00E17DA6"/>
    <w:rsid w:val="00E25CF3"/>
    <w:rsid w:val="00E36004"/>
    <w:rsid w:val="00E406F1"/>
    <w:rsid w:val="00E61A6A"/>
    <w:rsid w:val="00ED1C7A"/>
    <w:rsid w:val="00EE40B9"/>
    <w:rsid w:val="00EE683C"/>
    <w:rsid w:val="00F36556"/>
    <w:rsid w:val="00F375E1"/>
    <w:rsid w:val="00F4687C"/>
    <w:rsid w:val="00F551FA"/>
    <w:rsid w:val="00F57B3A"/>
    <w:rsid w:val="00FE4A16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4371B69"/>
  <w15:docId w15:val="{F3B2EB7E-7723-44FC-A3FE-B26062A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  <w:style w:type="paragraph" w:styleId="a8">
    <w:name w:val="Balloon Text"/>
    <w:basedOn w:val="a"/>
    <w:link w:val="a9"/>
    <w:uiPriority w:val="99"/>
    <w:semiHidden/>
    <w:unhideWhenUsed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06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06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06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6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6F1"/>
    <w:rPr>
      <w:b/>
      <w:bCs/>
    </w:rPr>
  </w:style>
  <w:style w:type="character" w:styleId="af">
    <w:name w:val="Hyperlink"/>
    <w:basedOn w:val="a0"/>
    <w:uiPriority w:val="99"/>
    <w:unhideWhenUsed/>
    <w:rsid w:val="00FE4A1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25CF3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7D4B8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7D4B8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D9E5-604A-4AEC-B16B-B3835F43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山本 夏未</cp:lastModifiedBy>
  <cp:revision>79</cp:revision>
  <cp:lastPrinted>2023-07-14T07:15:00Z</cp:lastPrinted>
  <dcterms:created xsi:type="dcterms:W3CDTF">2021-05-27T08:57:00Z</dcterms:created>
  <dcterms:modified xsi:type="dcterms:W3CDTF">2025-03-04T07:15:00Z</dcterms:modified>
</cp:coreProperties>
</file>